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7FB" w:rsidRPr="00D737FB" w:rsidRDefault="00D737FB" w:rsidP="00D737FB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737FB">
        <w:rPr>
          <w:rFonts w:ascii="Times New Roman" w:hAnsi="Times New Roman" w:cs="Times New Roman"/>
          <w:b/>
          <w:caps/>
          <w:sz w:val="24"/>
          <w:szCs w:val="24"/>
        </w:rPr>
        <w:t>Муниципальное автономное ОБЩЕобразовательное учреждение «Средняя школа №31»</w:t>
      </w:r>
    </w:p>
    <w:p w:rsidR="00D737FB" w:rsidRPr="00D737FB" w:rsidRDefault="00D737FB" w:rsidP="00D737FB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7FB">
        <w:rPr>
          <w:rFonts w:ascii="Times New Roman" w:hAnsi="Times New Roman" w:cs="Times New Roman"/>
          <w:b/>
          <w:sz w:val="24"/>
          <w:szCs w:val="24"/>
        </w:rPr>
        <w:t>Петропавловска-Камчатского городского округа</w:t>
      </w:r>
    </w:p>
    <w:p w:rsidR="00D737FB" w:rsidRPr="00D737FB" w:rsidRDefault="00D737FB" w:rsidP="00D737F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737FB">
        <w:rPr>
          <w:rFonts w:ascii="Times New Roman" w:hAnsi="Times New Roman" w:cs="Times New Roman"/>
          <w:sz w:val="24"/>
          <w:szCs w:val="24"/>
        </w:rPr>
        <w:t>683049, г. Петропавловск-Камчатский, ул. Звездная, 34, тел. 27-33-93</w:t>
      </w:r>
    </w:p>
    <w:p w:rsidR="00D737FB" w:rsidRPr="00F3617E" w:rsidRDefault="00D737FB" w:rsidP="00D737F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737F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3617E">
        <w:rPr>
          <w:rFonts w:ascii="Times New Roman" w:hAnsi="Times New Roman" w:cs="Times New Roman"/>
          <w:sz w:val="24"/>
          <w:szCs w:val="24"/>
        </w:rPr>
        <w:t>-</w:t>
      </w:r>
      <w:r w:rsidRPr="00D737F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3617E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D737F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school</w:t>
        </w:r>
        <w:r w:rsidRPr="00F3617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31_</w:t>
        </w:r>
        <w:r w:rsidRPr="00D737F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pkgo</w:t>
        </w:r>
        <w:r w:rsidRPr="00F3617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_41@</w:t>
        </w:r>
        <w:r w:rsidRPr="00D737F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F3617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D737F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2E64D4" w:rsidRPr="00F3617E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Pr="00F3617E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3617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                                                     </w:t>
      </w:r>
      <w:r w:rsidR="00D737F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Утверждаю</w:t>
      </w: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Директор МАОУ «средняя школа №31» ПКГО</w:t>
      </w: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_____________Е.А.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Дебриян</w:t>
      </w:r>
      <w:proofErr w:type="spellEnd"/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  »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__________________20   г.</w:t>
      </w: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P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</w:pPr>
      <w:r w:rsidRPr="002E64D4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>ПАСПОРТ КАБИНЕТА</w:t>
      </w:r>
    </w:p>
    <w:p w:rsidR="00D737FB" w:rsidRPr="00D737FB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b/>
          <w:sz w:val="40"/>
          <w:szCs w:val="40"/>
          <w:bdr w:val="none" w:sz="0" w:space="0" w:color="auto" w:frame="1"/>
        </w:rPr>
      </w:pPr>
      <w:r w:rsidRPr="00D737FB">
        <w:rPr>
          <w:rFonts w:ascii="Times New Roman" w:hAnsi="Times New Roman" w:cs="Times New Roman"/>
          <w:b/>
          <w:sz w:val="40"/>
          <w:szCs w:val="40"/>
          <w:bdr w:val="none" w:sz="0" w:space="0" w:color="auto" w:frame="1"/>
        </w:rPr>
        <w:t xml:space="preserve">педагога – психолога </w:t>
      </w: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737FB" w:rsidRDefault="00D737FB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737FB" w:rsidRDefault="00D737FB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737FB" w:rsidRDefault="00D737FB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737FB" w:rsidRDefault="00D737FB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737FB" w:rsidRDefault="00D737FB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737FB" w:rsidRDefault="00D737FB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737FB" w:rsidRDefault="00D737FB" w:rsidP="00D737FB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Составитель:</w:t>
      </w:r>
    </w:p>
    <w:p w:rsidR="00D737FB" w:rsidRDefault="00D737FB" w:rsidP="00D737FB">
      <w:pPr>
        <w:spacing w:after="0"/>
        <w:jc w:val="right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Педагог-психолог Волошина Т.А.</w:t>
      </w: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64D4" w:rsidRDefault="002E64D4" w:rsidP="00D737FB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737FB" w:rsidRDefault="00D737FB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737FB" w:rsidRDefault="00D737FB" w:rsidP="00D737F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г. Петропавловск-Камчатский </w:t>
      </w:r>
    </w:p>
    <w:p w:rsidR="00D737FB" w:rsidRDefault="00D737FB" w:rsidP="00D737F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2024г.</w:t>
      </w:r>
    </w:p>
    <w:p w:rsidR="00D737FB" w:rsidRPr="00DD4EA1" w:rsidRDefault="00D737FB" w:rsidP="00DD4EA1">
      <w:pPr>
        <w:pStyle w:val="a6"/>
        <w:spacing w:before="319"/>
        <w:jc w:val="center"/>
        <w:outlineLvl w:val="0"/>
        <w:rPr>
          <w:i/>
          <w:u w:val="single"/>
        </w:rPr>
      </w:pPr>
      <w:r w:rsidRPr="00DD4EA1">
        <w:rPr>
          <w:i/>
          <w:u w:val="single"/>
        </w:rPr>
        <w:lastRenderedPageBreak/>
        <w:t>Личные данные</w:t>
      </w:r>
    </w:p>
    <w:p w:rsidR="00D737FB" w:rsidRDefault="00D737FB" w:rsidP="00D737FB">
      <w:pPr>
        <w:pStyle w:val="a6"/>
        <w:numPr>
          <w:ilvl w:val="0"/>
          <w:numId w:val="7"/>
        </w:numPr>
        <w:spacing w:before="319"/>
      </w:pPr>
      <w:r>
        <w:t>ФИО</w:t>
      </w:r>
      <w:r w:rsidRPr="00FB37E8">
        <w:t>:</w:t>
      </w:r>
      <w:r>
        <w:t xml:space="preserve"> Волошина Татьяна Александровна</w:t>
      </w:r>
    </w:p>
    <w:p w:rsidR="00D737FB" w:rsidRDefault="00D737FB" w:rsidP="00D737FB">
      <w:pPr>
        <w:pStyle w:val="a6"/>
        <w:numPr>
          <w:ilvl w:val="0"/>
          <w:numId w:val="7"/>
        </w:numPr>
        <w:spacing w:before="319"/>
      </w:pPr>
      <w:r>
        <w:t>Дата рождения: 25.12.1979г.</w:t>
      </w:r>
    </w:p>
    <w:p w:rsidR="00D737FB" w:rsidRDefault="00D737FB" w:rsidP="00D737FB">
      <w:pPr>
        <w:pStyle w:val="a6"/>
        <w:numPr>
          <w:ilvl w:val="0"/>
          <w:numId w:val="7"/>
        </w:numPr>
        <w:spacing w:before="319"/>
      </w:pPr>
      <w:r>
        <w:t>Занимаемая должность: педагог-психолог</w:t>
      </w:r>
    </w:p>
    <w:p w:rsidR="00D737FB" w:rsidRPr="0022132A" w:rsidRDefault="00D737FB" w:rsidP="00D737FB">
      <w:pPr>
        <w:pStyle w:val="a6"/>
        <w:numPr>
          <w:ilvl w:val="0"/>
          <w:numId w:val="7"/>
        </w:numPr>
        <w:spacing w:before="319"/>
        <w:jc w:val="both"/>
      </w:pPr>
      <w:r>
        <w:t>Образование: Высшее</w:t>
      </w:r>
    </w:p>
    <w:p w:rsidR="00D737FB" w:rsidRDefault="00D737FB" w:rsidP="00D737FB">
      <w:pPr>
        <w:pStyle w:val="a6"/>
        <w:numPr>
          <w:ilvl w:val="0"/>
          <w:numId w:val="7"/>
        </w:numPr>
        <w:spacing w:before="319"/>
        <w:jc w:val="both"/>
      </w:pPr>
      <w:r w:rsidRPr="0022132A">
        <w:t>Квалификационная</w:t>
      </w:r>
      <w:r w:rsidRPr="0022132A">
        <w:rPr>
          <w:spacing w:val="-5"/>
        </w:rPr>
        <w:t xml:space="preserve"> </w:t>
      </w:r>
      <w:r w:rsidRPr="0022132A">
        <w:t>категория:</w:t>
      </w:r>
      <w:r w:rsidRPr="0022132A">
        <w:rPr>
          <w:b/>
          <w:spacing w:val="-2"/>
        </w:rPr>
        <w:t xml:space="preserve"> </w:t>
      </w:r>
      <w:r w:rsidRPr="00D737FB">
        <w:rPr>
          <w:spacing w:val="-2"/>
        </w:rPr>
        <w:t>2</w:t>
      </w:r>
      <w:r>
        <w:rPr>
          <w:spacing w:val="-2"/>
        </w:rPr>
        <w:t xml:space="preserve"> кат.</w:t>
      </w:r>
    </w:p>
    <w:p w:rsidR="00D737FB" w:rsidRDefault="00D737FB" w:rsidP="00D737FB">
      <w:pPr>
        <w:pStyle w:val="a6"/>
        <w:numPr>
          <w:ilvl w:val="0"/>
          <w:numId w:val="7"/>
        </w:numPr>
        <w:spacing w:before="319"/>
        <w:jc w:val="both"/>
      </w:pPr>
      <w:r w:rsidRPr="0022132A">
        <w:t>Педагогический</w:t>
      </w:r>
      <w:r w:rsidRPr="0022132A">
        <w:rPr>
          <w:spacing w:val="-2"/>
        </w:rPr>
        <w:t xml:space="preserve"> </w:t>
      </w:r>
      <w:r w:rsidRPr="0022132A">
        <w:t>стаж:</w:t>
      </w:r>
      <w:r w:rsidRPr="0022132A">
        <w:rPr>
          <w:b/>
        </w:rPr>
        <w:t xml:space="preserve"> </w:t>
      </w:r>
      <w:r w:rsidRPr="00D737FB">
        <w:t>10 лет</w:t>
      </w:r>
    </w:p>
    <w:p w:rsidR="00D737FB" w:rsidRPr="00D737FB" w:rsidRDefault="00D737FB" w:rsidP="00D737FB">
      <w:pPr>
        <w:pStyle w:val="a6"/>
        <w:numPr>
          <w:ilvl w:val="0"/>
          <w:numId w:val="7"/>
        </w:numPr>
        <w:spacing w:before="319"/>
        <w:jc w:val="both"/>
      </w:pPr>
      <w:r w:rsidRPr="00634B74">
        <w:t>Стаж</w:t>
      </w:r>
      <w:r w:rsidRPr="00634B74">
        <w:rPr>
          <w:spacing w:val="-3"/>
        </w:rPr>
        <w:t xml:space="preserve"> </w:t>
      </w:r>
      <w:r w:rsidRPr="00634B74">
        <w:t>работы</w:t>
      </w:r>
      <w:r w:rsidRPr="00634B74">
        <w:rPr>
          <w:spacing w:val="-2"/>
        </w:rPr>
        <w:t xml:space="preserve"> </w:t>
      </w:r>
      <w:r w:rsidRPr="00634B74">
        <w:t>в</w:t>
      </w:r>
      <w:r w:rsidRPr="00634B74">
        <w:rPr>
          <w:spacing w:val="-1"/>
        </w:rPr>
        <w:t xml:space="preserve"> </w:t>
      </w:r>
      <w:r w:rsidRPr="00634B74">
        <w:t>должности</w:t>
      </w:r>
      <w:r w:rsidRPr="00634B74">
        <w:rPr>
          <w:spacing w:val="-2"/>
        </w:rPr>
        <w:t xml:space="preserve"> </w:t>
      </w:r>
      <w:r w:rsidRPr="00634B74">
        <w:t>педагога-психолога:</w:t>
      </w:r>
      <w:r w:rsidRPr="00634B74">
        <w:rPr>
          <w:b/>
          <w:spacing w:val="-3"/>
        </w:rPr>
        <w:t xml:space="preserve"> </w:t>
      </w:r>
      <w:r w:rsidRPr="00D737FB">
        <w:rPr>
          <w:spacing w:val="-3"/>
        </w:rPr>
        <w:t>1 год</w:t>
      </w:r>
    </w:p>
    <w:p w:rsidR="00D737FB" w:rsidRDefault="00D737FB" w:rsidP="00D737FB">
      <w:pPr>
        <w:pStyle w:val="a6"/>
        <w:numPr>
          <w:ilvl w:val="0"/>
          <w:numId w:val="7"/>
        </w:numPr>
        <w:spacing w:before="319"/>
        <w:jc w:val="both"/>
      </w:pPr>
      <w:r w:rsidRPr="008E5D61">
        <w:t>Курсы</w:t>
      </w:r>
      <w:r w:rsidRPr="008E5D61">
        <w:rPr>
          <w:spacing w:val="1"/>
        </w:rPr>
        <w:t xml:space="preserve"> </w:t>
      </w:r>
      <w:r w:rsidRPr="008E5D61">
        <w:t>повышения</w:t>
      </w:r>
      <w:r w:rsidRPr="008E5D61">
        <w:rPr>
          <w:spacing w:val="1"/>
        </w:rPr>
        <w:t xml:space="preserve"> </w:t>
      </w:r>
      <w:r w:rsidRPr="008E5D61">
        <w:t>квалификации:</w:t>
      </w:r>
      <w:r w:rsidRPr="008E5D61">
        <w:rPr>
          <w:b/>
          <w:spacing w:val="1"/>
        </w:rPr>
        <w:t xml:space="preserve"> </w:t>
      </w:r>
    </w:p>
    <w:p w:rsidR="002E64D4" w:rsidRDefault="002E64D4" w:rsidP="002E64D4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D4EA1" w:rsidRPr="00DD4EA1" w:rsidRDefault="00DD4EA1" w:rsidP="00DD4EA1">
      <w:pPr>
        <w:pStyle w:val="a6"/>
        <w:spacing w:before="319"/>
        <w:jc w:val="center"/>
        <w:outlineLvl w:val="0"/>
        <w:rPr>
          <w:i/>
          <w:u w:val="single"/>
        </w:rPr>
      </w:pPr>
      <w:r w:rsidRPr="00DD4EA1">
        <w:rPr>
          <w:i/>
          <w:u w:val="single"/>
        </w:rPr>
        <w:t>Перечень документации педагога-психолога</w:t>
      </w:r>
    </w:p>
    <w:p w:rsidR="00DD4EA1" w:rsidRPr="00DD4EA1" w:rsidRDefault="00DD4EA1" w:rsidP="00DD4EA1">
      <w:pPr>
        <w:pStyle w:val="a6"/>
        <w:numPr>
          <w:ilvl w:val="0"/>
          <w:numId w:val="8"/>
        </w:numPr>
        <w:spacing w:before="319"/>
        <w:jc w:val="both"/>
      </w:pPr>
      <w:r w:rsidRPr="00DD4EA1">
        <w:t>Личные</w:t>
      </w:r>
      <w:r w:rsidRPr="00DD4EA1">
        <w:rPr>
          <w:spacing w:val="-8"/>
        </w:rPr>
        <w:t xml:space="preserve"> </w:t>
      </w:r>
      <w:r w:rsidRPr="00DD4EA1">
        <w:t>данные</w:t>
      </w:r>
      <w:r w:rsidRPr="00DD4EA1">
        <w:rPr>
          <w:spacing w:val="-4"/>
        </w:rPr>
        <w:t xml:space="preserve"> </w:t>
      </w:r>
      <w:r w:rsidRPr="00DD4EA1">
        <w:t>педагога-психолога.</w:t>
      </w:r>
    </w:p>
    <w:p w:rsidR="00DD4EA1" w:rsidRPr="00DD4EA1" w:rsidRDefault="00DD4EA1" w:rsidP="00DD4EA1">
      <w:pPr>
        <w:pStyle w:val="a6"/>
        <w:spacing w:before="10"/>
        <w:rPr>
          <w:sz w:val="27"/>
        </w:rPr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>Должностная</w:t>
      </w:r>
      <w:r w:rsidRPr="00DD4EA1">
        <w:rPr>
          <w:rFonts w:ascii="Times New Roman" w:hAnsi="Times New Roman" w:cs="Times New Roman"/>
          <w:spacing w:val="-7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инструкция</w:t>
      </w:r>
      <w:r w:rsidRPr="00DD4EA1">
        <w:rPr>
          <w:rFonts w:ascii="Times New Roman" w:hAnsi="Times New Roman" w:cs="Times New Roman"/>
          <w:spacing w:val="-6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педагога-психолога.</w:t>
      </w:r>
    </w:p>
    <w:p w:rsidR="00DD4EA1" w:rsidRPr="00DD4EA1" w:rsidRDefault="00DD4EA1" w:rsidP="00DD4EA1">
      <w:pPr>
        <w:pStyle w:val="a6"/>
        <w:spacing w:before="1"/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>Положение</w:t>
      </w:r>
      <w:r w:rsidRPr="00DD4EA1">
        <w:rPr>
          <w:rFonts w:ascii="Times New Roman" w:hAnsi="Times New Roman" w:cs="Times New Roman"/>
          <w:spacing w:val="-3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о</w:t>
      </w:r>
      <w:r w:rsidRPr="00DD4EA1">
        <w:rPr>
          <w:rFonts w:ascii="Times New Roman" w:hAnsi="Times New Roman" w:cs="Times New Roman"/>
          <w:spacing w:val="-6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психологической</w:t>
      </w:r>
      <w:r w:rsidRPr="00DD4EA1">
        <w:rPr>
          <w:rFonts w:ascii="Times New Roman" w:hAnsi="Times New Roman" w:cs="Times New Roman"/>
          <w:spacing w:val="-2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службе.</w:t>
      </w:r>
    </w:p>
    <w:p w:rsidR="00DD4EA1" w:rsidRPr="00DD4EA1" w:rsidRDefault="00DD4EA1" w:rsidP="00DD4EA1">
      <w:pPr>
        <w:pStyle w:val="a6"/>
        <w:spacing w:before="11"/>
        <w:rPr>
          <w:sz w:val="27"/>
        </w:rPr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>Положение</w:t>
      </w:r>
      <w:r w:rsidRPr="00DD4EA1">
        <w:rPr>
          <w:rFonts w:ascii="Times New Roman" w:hAnsi="Times New Roman" w:cs="Times New Roman"/>
          <w:spacing w:val="-4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об</w:t>
      </w:r>
      <w:r w:rsidRPr="00DD4EA1">
        <w:rPr>
          <w:rFonts w:ascii="Times New Roman" w:hAnsi="Times New Roman" w:cs="Times New Roman"/>
          <w:spacing w:val="-3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организации</w:t>
      </w:r>
      <w:r w:rsidRPr="00DD4EA1">
        <w:rPr>
          <w:rFonts w:ascii="Times New Roman" w:hAnsi="Times New Roman" w:cs="Times New Roman"/>
          <w:spacing w:val="-6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кабинета</w:t>
      </w:r>
      <w:r w:rsidRPr="00DD4EA1">
        <w:rPr>
          <w:rFonts w:ascii="Times New Roman" w:hAnsi="Times New Roman" w:cs="Times New Roman"/>
          <w:spacing w:val="-4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педагога-психолога.</w:t>
      </w:r>
    </w:p>
    <w:p w:rsidR="00DD4EA1" w:rsidRPr="00DD4EA1" w:rsidRDefault="00DD4EA1" w:rsidP="00DD4EA1">
      <w:pPr>
        <w:pStyle w:val="a6"/>
        <w:spacing w:before="11"/>
        <w:rPr>
          <w:sz w:val="27"/>
        </w:rPr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>Перспективный</w:t>
      </w:r>
      <w:r w:rsidRPr="00DD4EA1">
        <w:rPr>
          <w:rFonts w:ascii="Times New Roman" w:hAnsi="Times New Roman" w:cs="Times New Roman"/>
          <w:spacing w:val="-5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план</w:t>
      </w:r>
      <w:r w:rsidRPr="00DD4EA1">
        <w:rPr>
          <w:rFonts w:ascii="Times New Roman" w:hAnsi="Times New Roman" w:cs="Times New Roman"/>
          <w:spacing w:val="-1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работы</w:t>
      </w:r>
      <w:r w:rsidRPr="00DD4EA1">
        <w:rPr>
          <w:rFonts w:ascii="Times New Roman" w:hAnsi="Times New Roman" w:cs="Times New Roman"/>
          <w:spacing w:val="-5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на</w:t>
      </w:r>
      <w:r w:rsidRPr="00DD4EA1">
        <w:rPr>
          <w:rFonts w:ascii="Times New Roman" w:hAnsi="Times New Roman" w:cs="Times New Roman"/>
          <w:spacing w:val="-1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год.</w:t>
      </w:r>
    </w:p>
    <w:p w:rsidR="00DD4EA1" w:rsidRPr="00DD4EA1" w:rsidRDefault="00DD4EA1" w:rsidP="00DD4EA1">
      <w:pPr>
        <w:pStyle w:val="a6"/>
        <w:spacing w:before="2"/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>Журнал</w:t>
      </w:r>
      <w:r w:rsidRPr="00DD4EA1">
        <w:rPr>
          <w:rFonts w:ascii="Times New Roman" w:hAnsi="Times New Roman" w:cs="Times New Roman"/>
          <w:spacing w:val="-4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учета</w:t>
      </w:r>
      <w:r w:rsidRPr="00DD4EA1">
        <w:rPr>
          <w:rFonts w:ascii="Times New Roman" w:hAnsi="Times New Roman" w:cs="Times New Roman"/>
          <w:spacing w:val="-2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ежедневной</w:t>
      </w:r>
      <w:r w:rsidRPr="00DD4EA1">
        <w:rPr>
          <w:rFonts w:ascii="Times New Roman" w:hAnsi="Times New Roman" w:cs="Times New Roman"/>
          <w:spacing w:val="-4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работы.</w:t>
      </w:r>
    </w:p>
    <w:p w:rsidR="00DD4EA1" w:rsidRPr="00DD4EA1" w:rsidRDefault="00DD4EA1" w:rsidP="00DD4EA1">
      <w:pPr>
        <w:pStyle w:val="a6"/>
        <w:spacing w:before="10"/>
        <w:rPr>
          <w:sz w:val="27"/>
        </w:rPr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>Журнал</w:t>
      </w:r>
      <w:r w:rsidRPr="00DD4EA1">
        <w:rPr>
          <w:rFonts w:ascii="Times New Roman" w:hAnsi="Times New Roman" w:cs="Times New Roman"/>
          <w:spacing w:val="-5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регистрации</w:t>
      </w:r>
      <w:r w:rsidRPr="00DD4EA1">
        <w:rPr>
          <w:rFonts w:ascii="Times New Roman" w:hAnsi="Times New Roman" w:cs="Times New Roman"/>
          <w:spacing w:val="-3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консультаций.</w:t>
      </w:r>
    </w:p>
    <w:p w:rsidR="00DD4EA1" w:rsidRPr="00DD4EA1" w:rsidRDefault="00DD4EA1" w:rsidP="00DD4EA1">
      <w:pPr>
        <w:pStyle w:val="a6"/>
        <w:spacing w:before="10"/>
        <w:rPr>
          <w:sz w:val="27"/>
        </w:rPr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>Журнал</w:t>
      </w:r>
      <w:r w:rsidRPr="00DD4EA1">
        <w:rPr>
          <w:rFonts w:ascii="Times New Roman" w:hAnsi="Times New Roman" w:cs="Times New Roman"/>
          <w:spacing w:val="-5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регистрации</w:t>
      </w:r>
      <w:r w:rsidRPr="00DD4EA1">
        <w:rPr>
          <w:rFonts w:ascii="Times New Roman" w:hAnsi="Times New Roman" w:cs="Times New Roman"/>
          <w:spacing w:val="-3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групповых</w:t>
      </w:r>
      <w:r w:rsidRPr="00DD4EA1">
        <w:rPr>
          <w:rFonts w:ascii="Times New Roman" w:hAnsi="Times New Roman" w:cs="Times New Roman"/>
          <w:spacing w:val="-1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и</w:t>
      </w:r>
      <w:r w:rsidRPr="00DD4EA1">
        <w:rPr>
          <w:rFonts w:ascii="Times New Roman" w:hAnsi="Times New Roman" w:cs="Times New Roman"/>
          <w:spacing w:val="-6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индивидуальных</w:t>
      </w:r>
      <w:r w:rsidRPr="00DD4EA1">
        <w:rPr>
          <w:rFonts w:ascii="Times New Roman" w:hAnsi="Times New Roman" w:cs="Times New Roman"/>
          <w:spacing w:val="-5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форм</w:t>
      </w:r>
      <w:r w:rsidRPr="00DD4EA1">
        <w:rPr>
          <w:rFonts w:ascii="Times New Roman" w:hAnsi="Times New Roman" w:cs="Times New Roman"/>
          <w:spacing w:val="-6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работы.</w:t>
      </w:r>
    </w:p>
    <w:p w:rsidR="00DD4EA1" w:rsidRPr="00DD4EA1" w:rsidRDefault="00DD4EA1" w:rsidP="00DD4EA1">
      <w:pPr>
        <w:pStyle w:val="a6"/>
        <w:spacing w:before="2"/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>Диагностическая</w:t>
      </w:r>
      <w:r w:rsidRPr="00DD4EA1">
        <w:rPr>
          <w:rFonts w:ascii="Times New Roman" w:hAnsi="Times New Roman" w:cs="Times New Roman"/>
          <w:spacing w:val="-4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работа</w:t>
      </w:r>
      <w:r w:rsidRPr="00DD4EA1">
        <w:rPr>
          <w:rFonts w:ascii="Times New Roman" w:hAnsi="Times New Roman" w:cs="Times New Roman"/>
          <w:spacing w:val="-3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(протоколы,</w:t>
      </w:r>
      <w:r w:rsidRPr="00DD4EA1">
        <w:rPr>
          <w:rFonts w:ascii="Times New Roman" w:hAnsi="Times New Roman" w:cs="Times New Roman"/>
          <w:spacing w:val="-4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заключения).</w:t>
      </w:r>
    </w:p>
    <w:p w:rsidR="00DD4EA1" w:rsidRPr="00DD4EA1" w:rsidRDefault="00DD4EA1" w:rsidP="00DD4EA1">
      <w:pPr>
        <w:pStyle w:val="a6"/>
        <w:spacing w:before="11"/>
        <w:rPr>
          <w:sz w:val="27"/>
        </w:rPr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 xml:space="preserve"> План</w:t>
      </w:r>
      <w:r w:rsidRPr="00DD4EA1">
        <w:rPr>
          <w:rFonts w:ascii="Times New Roman" w:hAnsi="Times New Roman" w:cs="Times New Roman"/>
          <w:spacing w:val="-2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по</w:t>
      </w:r>
      <w:r w:rsidRPr="00DD4EA1">
        <w:rPr>
          <w:rFonts w:ascii="Times New Roman" w:hAnsi="Times New Roman" w:cs="Times New Roman"/>
          <w:spacing w:val="-2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самообразованию.</w:t>
      </w:r>
    </w:p>
    <w:p w:rsidR="00DD4EA1" w:rsidRPr="00DD4EA1" w:rsidRDefault="00DD4EA1" w:rsidP="00DD4EA1">
      <w:pPr>
        <w:pStyle w:val="a6"/>
        <w:spacing w:before="10"/>
        <w:rPr>
          <w:sz w:val="27"/>
        </w:rPr>
      </w:pPr>
    </w:p>
    <w:p w:rsidR="00DD4EA1" w:rsidRPr="00DD4EA1" w:rsidRDefault="00DD4EA1" w:rsidP="00DD4EA1">
      <w:pPr>
        <w:pStyle w:val="a3"/>
        <w:widowControl w:val="0"/>
        <w:numPr>
          <w:ilvl w:val="0"/>
          <w:numId w:val="8"/>
        </w:numPr>
        <w:tabs>
          <w:tab w:val="left" w:pos="877"/>
        </w:tabs>
        <w:autoSpaceDE w:val="0"/>
        <w:autoSpaceDN w:val="0"/>
        <w:spacing w:before="1"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DD4EA1">
        <w:rPr>
          <w:rFonts w:ascii="Times New Roman" w:hAnsi="Times New Roman" w:cs="Times New Roman"/>
          <w:sz w:val="28"/>
        </w:rPr>
        <w:t xml:space="preserve"> Аналитико-статистический</w:t>
      </w:r>
      <w:r w:rsidRPr="00DD4EA1">
        <w:rPr>
          <w:rFonts w:ascii="Times New Roman" w:hAnsi="Times New Roman" w:cs="Times New Roman"/>
          <w:spacing w:val="-3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годовой</w:t>
      </w:r>
      <w:r w:rsidRPr="00DD4EA1">
        <w:rPr>
          <w:rFonts w:ascii="Times New Roman" w:hAnsi="Times New Roman" w:cs="Times New Roman"/>
          <w:spacing w:val="-6"/>
          <w:sz w:val="28"/>
        </w:rPr>
        <w:t xml:space="preserve"> </w:t>
      </w:r>
      <w:r w:rsidRPr="00DD4EA1">
        <w:rPr>
          <w:rFonts w:ascii="Times New Roman" w:hAnsi="Times New Roman" w:cs="Times New Roman"/>
          <w:sz w:val="28"/>
        </w:rPr>
        <w:t>отчет.</w:t>
      </w:r>
    </w:p>
    <w:p w:rsidR="00D737FB" w:rsidRDefault="00D737FB" w:rsidP="00D737F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:rsidR="00D737FB" w:rsidRDefault="00D737FB" w:rsidP="00D737F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:rsidR="00DD4EA1" w:rsidRDefault="00DD4EA1" w:rsidP="00D737F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:rsidR="00DD4EA1" w:rsidRDefault="00DD4EA1" w:rsidP="00D737F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:rsidR="00DD4EA1" w:rsidRDefault="00DD4EA1" w:rsidP="00D737F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:rsidR="00DD4EA1" w:rsidRDefault="00DD4EA1" w:rsidP="00D737F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:rsidR="00D737FB" w:rsidRDefault="00D737FB" w:rsidP="00D737F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:rsidR="007148E3" w:rsidRPr="00DD4EA1" w:rsidRDefault="007148E3" w:rsidP="00DD4EA1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u w:val="single"/>
          <w:lang w:eastAsia="ru-RU"/>
        </w:rPr>
      </w:pPr>
      <w:r w:rsidRPr="00DD4EA1">
        <w:rPr>
          <w:rFonts w:ascii="Times New Roman" w:eastAsia="Times New Roman" w:hAnsi="Times New Roman" w:cs="Times New Roman"/>
          <w:i/>
          <w:color w:val="1A1A1A"/>
          <w:sz w:val="28"/>
          <w:szCs w:val="28"/>
          <w:u w:val="single"/>
          <w:lang w:eastAsia="ru-RU"/>
        </w:rPr>
        <w:t>Краткое описание кабинета</w:t>
      </w:r>
    </w:p>
    <w:p w:rsidR="007148E3" w:rsidRPr="007148E3" w:rsidRDefault="007148E3" w:rsidP="00071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Кабинет педагога-п</w:t>
      </w:r>
      <w:r w:rsidR="00071D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сихолога располагается на втором</w:t>
      </w: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этаже детского сада, в</w:t>
      </w:r>
    </w:p>
    <w:p w:rsidR="007148E3" w:rsidRPr="007148E3" w:rsidRDefault="007148E3" w:rsidP="00071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правом </w:t>
      </w:r>
      <w:r w:rsidR="00071D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крыле здания. Площадь кабинета 13</w:t>
      </w: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квадратных метров. Цвет стен, пола,</w:t>
      </w:r>
      <w:r w:rsidR="00071D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мебели, подобран по принципу использования спокойных и нейтральных тонов, не</w:t>
      </w:r>
      <w:r w:rsidR="000540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вызывающих дополнительного возбуждения и раздражения. Мебель в кабинете с</w:t>
      </w:r>
      <w:r w:rsidR="00071D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округленными формами и установлена в контексте общей композиции. Освещение в</w:t>
      </w:r>
      <w:r w:rsidR="00071DB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кабинете соответствует нормам Сан. </w:t>
      </w:r>
      <w:proofErr w:type="spellStart"/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ПИНа</w:t>
      </w:r>
      <w:proofErr w:type="spellEnd"/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7148E3" w:rsidRDefault="007148E3" w:rsidP="00071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учетом задач работы педагога - психолога помещение территориально включает</w:t>
      </w:r>
      <w:r w:rsidR="000540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несколько зон, каждая из которых имеет специфическое назначение и</w:t>
      </w:r>
      <w:r w:rsidR="000540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148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соответствующее оснащение.</w:t>
      </w:r>
    </w:p>
    <w:p w:rsidR="00071DB9" w:rsidRPr="007148E3" w:rsidRDefault="00071DB9" w:rsidP="000540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540F4" w:rsidRPr="000B4DF0" w:rsidRDefault="000540F4" w:rsidP="000B4DF0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  <w:u w:val="single"/>
        </w:rPr>
      </w:pPr>
      <w:r w:rsidRPr="000B4DF0">
        <w:rPr>
          <w:i/>
          <w:color w:val="000000"/>
          <w:sz w:val="28"/>
          <w:szCs w:val="28"/>
          <w:u w:val="single"/>
        </w:rPr>
        <w:t>Кабинет делится на три зоны:</w:t>
      </w:r>
    </w:p>
    <w:p w:rsidR="000B4DF0" w:rsidRPr="000B4DF0" w:rsidRDefault="000540F4" w:rsidP="000B4DF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540F4">
        <w:rPr>
          <w:color w:val="000000"/>
          <w:sz w:val="28"/>
          <w:szCs w:val="28"/>
        </w:rPr>
        <w:t>консультативну</w:t>
      </w:r>
      <w:r w:rsidR="000B4DF0">
        <w:rPr>
          <w:color w:val="000000"/>
          <w:sz w:val="28"/>
          <w:szCs w:val="28"/>
        </w:rPr>
        <w:t>ю и организационно-методическую –</w:t>
      </w:r>
      <w:r w:rsidR="000B4DF0" w:rsidRPr="000B4DF0">
        <w:t xml:space="preserve"> </w:t>
      </w:r>
      <w:r w:rsidR="000B4DF0" w:rsidRPr="000B4DF0">
        <w:rPr>
          <w:sz w:val="28"/>
          <w:szCs w:val="28"/>
        </w:rPr>
        <w:t>психопрофилактическая работа o формирование у педагогов, детей, родителей или лиц, их o замещающих общей психологической культуры (беседы, консультации); o оказание помощи детям при адаптации их к новым условиям (индивидуальная и подгрупповая работа с детьми); o создание благоприятного психологического климата в образовательном учреждении через оптимизацию форм общения.</w:t>
      </w:r>
      <w:r w:rsidR="000B4DF0" w:rsidRPr="000B4DF0">
        <w:t xml:space="preserve"> </w:t>
      </w:r>
      <w:r w:rsidR="000B4DF0">
        <w:t>Консультирование администрации, педагогов, родителей по проблемам обучения и воспитания детей.</w:t>
      </w:r>
    </w:p>
    <w:p w:rsidR="000540F4" w:rsidRPr="000B4DF0" w:rsidRDefault="000540F4" w:rsidP="000B4DF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540F4">
        <w:rPr>
          <w:color w:val="000000"/>
          <w:sz w:val="28"/>
          <w:szCs w:val="28"/>
        </w:rPr>
        <w:t>диагностическую и коррекционно-развивающую.</w:t>
      </w:r>
      <w:r w:rsidR="000B4DF0">
        <w:t xml:space="preserve"> - </w:t>
      </w:r>
      <w:r w:rsidR="000B4DF0" w:rsidRPr="000B4DF0">
        <w:rPr>
          <w:sz w:val="28"/>
          <w:szCs w:val="28"/>
        </w:rPr>
        <w:t>психологическое обследование воспитанников с целью определения соответствия его психического развития возрастным</w:t>
      </w:r>
      <w:r w:rsidR="000B4DF0">
        <w:t xml:space="preserve"> </w:t>
      </w:r>
      <w:r w:rsidR="000B4DF0" w:rsidRPr="000B4DF0">
        <w:rPr>
          <w:sz w:val="28"/>
          <w:szCs w:val="28"/>
        </w:rPr>
        <w:t xml:space="preserve">нормам и уровня овладения необходимыми навыками и умениями;  изучение психологических особенностей детей, их интересов, способностей и склонностей с целью обеспечения индивидуального подхода к каждому ребенку;  диагностика характера общения детей со взрослыми и сверстниками, выявление причин нарушения общения; определение уровня готовности воспитанников к школьному обучению. Коррекционно-развивающая работа предполагает разработку и осуществление программ, направленных на: o развитие или коррекцию личности в целом и отдельных ее сторон (познавательная, эмоционально-волевая и личностная сфера); o обучение методам и приемам </w:t>
      </w:r>
      <w:proofErr w:type="spellStart"/>
      <w:r w:rsidR="000B4DF0" w:rsidRPr="000B4DF0">
        <w:rPr>
          <w:sz w:val="28"/>
          <w:szCs w:val="28"/>
        </w:rPr>
        <w:t>саморегуляции</w:t>
      </w:r>
      <w:proofErr w:type="spellEnd"/>
      <w:r w:rsidR="000B4DF0" w:rsidRPr="000B4DF0">
        <w:rPr>
          <w:sz w:val="28"/>
          <w:szCs w:val="28"/>
        </w:rPr>
        <w:t xml:space="preserve"> и преодоление эмоциональных стрессовых реакций.</w:t>
      </w:r>
    </w:p>
    <w:p w:rsidR="000540F4" w:rsidRDefault="000540F4" w:rsidP="000540F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540F4">
        <w:rPr>
          <w:color w:val="000000"/>
          <w:sz w:val="28"/>
          <w:szCs w:val="28"/>
        </w:rPr>
        <w:t>Комната психологической разгрузки (сенсорная комната).</w:t>
      </w:r>
    </w:p>
    <w:p w:rsidR="002E64D4" w:rsidRDefault="002E64D4" w:rsidP="000540F4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E4E01" w:rsidRPr="000B4DF0" w:rsidRDefault="002E4E01" w:rsidP="000B4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u w:val="single"/>
          <w:lang w:eastAsia="ru-RU"/>
        </w:rPr>
      </w:pPr>
      <w:r w:rsidRPr="000B4DF0">
        <w:rPr>
          <w:rFonts w:ascii="Times New Roman" w:eastAsia="Times New Roman" w:hAnsi="Times New Roman" w:cs="Times New Roman"/>
          <w:i/>
          <w:color w:val="1A1A1A"/>
          <w:sz w:val="28"/>
          <w:szCs w:val="28"/>
          <w:u w:val="single"/>
          <w:lang w:eastAsia="ru-RU"/>
        </w:rPr>
        <w:t>Занятость кабинета педагога-психолога</w:t>
      </w:r>
    </w:p>
    <w:p w:rsidR="00541B90" w:rsidRPr="000B4DF0" w:rsidRDefault="00541B90" w:rsidP="00541B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</w:p>
    <w:tbl>
      <w:tblPr>
        <w:tblW w:w="63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58"/>
        <w:gridCol w:w="3657"/>
      </w:tblGrid>
      <w:tr w:rsidR="00541B90" w:rsidRPr="00541B90" w:rsidTr="00541B90">
        <w:trPr>
          <w:trHeight w:val="150"/>
        </w:trPr>
        <w:tc>
          <w:tcPr>
            <w:tcW w:w="247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41B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Понедельник</w:t>
            </w:r>
          </w:p>
        </w:tc>
        <w:tc>
          <w:tcPr>
            <w:tcW w:w="34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41B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8.00 – 13.00</w:t>
            </w:r>
          </w:p>
        </w:tc>
      </w:tr>
      <w:tr w:rsidR="00541B90" w:rsidRPr="00541B90" w:rsidTr="00541B90">
        <w:trPr>
          <w:trHeight w:val="165"/>
        </w:trPr>
        <w:tc>
          <w:tcPr>
            <w:tcW w:w="2475" w:type="dxa"/>
            <w:shd w:val="clear" w:color="auto" w:fill="DFD8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41B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Вторник</w:t>
            </w:r>
          </w:p>
        </w:tc>
        <w:tc>
          <w:tcPr>
            <w:tcW w:w="3405" w:type="dxa"/>
            <w:shd w:val="clear" w:color="auto" w:fill="DFD8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12.20 – 18.00</w:t>
            </w:r>
          </w:p>
        </w:tc>
      </w:tr>
      <w:tr w:rsidR="00541B90" w:rsidRPr="00541B90" w:rsidTr="00541B90">
        <w:trPr>
          <w:trHeight w:val="135"/>
        </w:trPr>
        <w:tc>
          <w:tcPr>
            <w:tcW w:w="247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41B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Среда</w:t>
            </w:r>
          </w:p>
        </w:tc>
        <w:tc>
          <w:tcPr>
            <w:tcW w:w="34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8.00 – 13.00</w:t>
            </w:r>
          </w:p>
        </w:tc>
      </w:tr>
      <w:tr w:rsidR="00541B90" w:rsidRPr="00541B90" w:rsidTr="00541B90">
        <w:trPr>
          <w:trHeight w:val="135"/>
        </w:trPr>
        <w:tc>
          <w:tcPr>
            <w:tcW w:w="2475" w:type="dxa"/>
            <w:shd w:val="clear" w:color="auto" w:fill="DFD8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41B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Четверг</w:t>
            </w:r>
          </w:p>
        </w:tc>
        <w:tc>
          <w:tcPr>
            <w:tcW w:w="3405" w:type="dxa"/>
            <w:shd w:val="clear" w:color="auto" w:fill="DFD8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12.20 – 18.00</w:t>
            </w:r>
          </w:p>
        </w:tc>
      </w:tr>
      <w:tr w:rsidR="00541B90" w:rsidRPr="00541B90" w:rsidTr="00541B90">
        <w:trPr>
          <w:trHeight w:val="165"/>
        </w:trPr>
        <w:tc>
          <w:tcPr>
            <w:tcW w:w="247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41B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Пятница</w:t>
            </w:r>
          </w:p>
        </w:tc>
        <w:tc>
          <w:tcPr>
            <w:tcW w:w="34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8.00 – 13.14</w:t>
            </w:r>
          </w:p>
        </w:tc>
      </w:tr>
      <w:tr w:rsidR="00541B90" w:rsidRPr="00541B90" w:rsidTr="00541B90">
        <w:trPr>
          <w:trHeight w:val="150"/>
        </w:trPr>
        <w:tc>
          <w:tcPr>
            <w:tcW w:w="2475" w:type="dxa"/>
            <w:shd w:val="clear" w:color="auto" w:fill="DFD8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41B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Всего часов</w:t>
            </w:r>
          </w:p>
        </w:tc>
        <w:tc>
          <w:tcPr>
            <w:tcW w:w="3405" w:type="dxa"/>
            <w:shd w:val="clear" w:color="auto" w:fill="DFD8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1B90" w:rsidRPr="00541B90" w:rsidRDefault="00541B90" w:rsidP="00541B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26,5</w:t>
            </w:r>
            <w:r w:rsidRPr="00541B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часов</w:t>
            </w:r>
          </w:p>
        </w:tc>
      </w:tr>
    </w:tbl>
    <w:p w:rsidR="002E4E01" w:rsidRPr="002E4E01" w:rsidRDefault="002E4E01" w:rsidP="002E4E01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</w:p>
    <w:p w:rsidR="00541B90" w:rsidRDefault="00541B90" w:rsidP="000B4DF0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u w:val="single"/>
          <w:lang w:eastAsia="ru-RU"/>
        </w:rPr>
      </w:pPr>
      <w:r w:rsidRPr="000B4DF0">
        <w:rPr>
          <w:rFonts w:ascii="Times New Roman" w:eastAsia="Times New Roman" w:hAnsi="Times New Roman" w:cs="Times New Roman"/>
          <w:i/>
          <w:color w:val="1A1A1A"/>
          <w:sz w:val="28"/>
          <w:szCs w:val="28"/>
          <w:u w:val="single"/>
          <w:lang w:eastAsia="ru-RU"/>
        </w:rPr>
        <w:lastRenderedPageBreak/>
        <w:t>Перечень основного оборудования</w:t>
      </w:r>
    </w:p>
    <w:p w:rsidR="000B4DF0" w:rsidRPr="000B4DF0" w:rsidRDefault="000B4DF0" w:rsidP="000B4DF0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u w:val="single"/>
          <w:lang w:eastAsia="ru-RU"/>
        </w:rPr>
      </w:pPr>
    </w:p>
    <w:p w:rsidR="002E4E01" w:rsidRDefault="00621B3B" w:rsidP="00621B3B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Ноутбук с колонками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DELL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621B3B" w:rsidRPr="00621B3B" w:rsidRDefault="00621B3B" w:rsidP="00621B3B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Принтер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PANTUM</w:t>
      </w:r>
      <w:r w:rsidRPr="00621B3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621B3B" w:rsidRDefault="00621B3B" w:rsidP="00621B3B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Интерактивная доска.</w:t>
      </w:r>
    </w:p>
    <w:p w:rsidR="006D602C" w:rsidRDefault="006D602C" w:rsidP="006D602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6D602C" w:rsidRPr="003A4C37" w:rsidRDefault="006D602C" w:rsidP="006D602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3A4C37">
        <w:rPr>
          <w:b/>
          <w:bCs/>
          <w:color w:val="000000"/>
          <w:sz w:val="28"/>
          <w:szCs w:val="28"/>
          <w:u w:val="single"/>
        </w:rPr>
        <w:t>Предметы</w:t>
      </w:r>
      <w:r w:rsidRPr="003A4C37">
        <w:rPr>
          <w:color w:val="000000"/>
          <w:sz w:val="28"/>
          <w:szCs w:val="28"/>
          <w:u w:val="single"/>
        </w:rPr>
        <w:t xml:space="preserve"> </w:t>
      </w:r>
      <w:r w:rsidRPr="003A4C37">
        <w:rPr>
          <w:b/>
          <w:bCs/>
          <w:color w:val="000000"/>
          <w:sz w:val="28"/>
          <w:szCs w:val="28"/>
          <w:u w:val="single"/>
        </w:rPr>
        <w:t>мебели в рабочем секторе педагога-психолога</w:t>
      </w:r>
    </w:p>
    <w:p w:rsidR="00621B3B" w:rsidRPr="002F6D57" w:rsidRDefault="00365FA8" w:rsidP="00621B3B">
      <w:pPr>
        <w:spacing w:after="0"/>
        <w:ind w:left="284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F6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Стол письменный 1.</w:t>
      </w:r>
      <w:r w:rsidR="00E1657E" w:rsidRPr="002F6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Кресло 1.</w:t>
      </w:r>
    </w:p>
    <w:p w:rsidR="00E1657E" w:rsidRDefault="00E1657E" w:rsidP="00E1657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149D2FEB" wp14:editId="6D440E41">
            <wp:extent cx="3084912" cy="2515699"/>
            <wp:effectExtent l="0" t="0" r="1270" b="0"/>
            <wp:docPr id="1" name="Рисунок 1" descr="C:\Users\user11\Desktop\паспорт кабинета\20240410_11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1\Desktop\паспорт кабинета\20240410_111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67" cy="25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7E" w:rsidRP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365FA8" w:rsidRDefault="00E1657E" w:rsidP="00621B3B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Интерактивная доска</w:t>
      </w:r>
      <w:bookmarkStart w:id="0" w:name="_GoBack"/>
      <w:bookmarkEnd w:id="0"/>
    </w:p>
    <w:p w:rsidR="00E1657E" w:rsidRPr="00E1657E" w:rsidRDefault="00E1657E" w:rsidP="00E165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8473" cy="2939197"/>
            <wp:effectExtent l="0" t="0" r="0" b="0"/>
            <wp:docPr id="2" name="Рисунок 2" descr="C:\Users\user11\Desktop\паспорт кабинета\20240410_1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1\Desktop\паспорт кабинета\20240410_112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48" cy="302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Pr="00F361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3617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Стеллаж для дидактических игр, игрушек 1.</w:t>
      </w: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Pr="00E1657E" w:rsidRDefault="00E1657E" w:rsidP="00F3617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1657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608842" cy="4318000"/>
            <wp:effectExtent l="121603" t="106997" r="132397" b="170498"/>
            <wp:docPr id="3" name="Рисунок 3" descr="C:\Users\user11\Desktop\паспорт кабинета\20240410_11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1\Desktop\паспорт кабинета\20240410_111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7044" cy="443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Default="00E1657E" w:rsidP="00E1657E">
      <w:pPr>
        <w:spacing w:after="0"/>
        <w:ind w:left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Pr="00F3617E" w:rsidRDefault="00F3617E" w:rsidP="00E1657E">
      <w:pPr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Столы детские, стулья, магнитная доска</w:t>
      </w:r>
    </w:p>
    <w:p w:rsidR="00E1657E" w:rsidRPr="00E1657E" w:rsidRDefault="00E1657E" w:rsidP="00E165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9546" cy="4447040"/>
            <wp:effectExtent l="6350" t="0" r="4445" b="4445"/>
            <wp:docPr id="4" name="Рисунок 4" descr="C:\Users\user11\Desktop\паспорт кабинета\20240410_11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1\Desktop\паспорт кабинета\20240410_112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371" cy="45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7E" w:rsidRDefault="00E1657E" w:rsidP="00E1657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3617E" w:rsidRDefault="00E1657E" w:rsidP="00E1657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F3617E" w:rsidRDefault="00F3617E" w:rsidP="00E1657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3617E" w:rsidRDefault="00F3617E" w:rsidP="00E1657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3617E" w:rsidRDefault="00F3617E" w:rsidP="00E1657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Default="00E1657E" w:rsidP="00E1657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1657E" w:rsidRPr="00C01844" w:rsidRDefault="00E1657E" w:rsidP="00E165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01844">
        <w:rPr>
          <w:b/>
          <w:sz w:val="28"/>
          <w:szCs w:val="28"/>
          <w:bdr w:val="none" w:sz="0" w:space="0" w:color="auto" w:frame="1"/>
        </w:rPr>
        <w:t xml:space="preserve">     </w:t>
      </w:r>
      <w:r w:rsidRPr="00C01844">
        <w:rPr>
          <w:b/>
          <w:color w:val="000000"/>
          <w:sz w:val="28"/>
          <w:szCs w:val="28"/>
        </w:rPr>
        <w:t>Шкаф для методическог</w:t>
      </w:r>
      <w:r w:rsidR="00F3617E" w:rsidRPr="00C01844">
        <w:rPr>
          <w:b/>
          <w:color w:val="000000"/>
          <w:sz w:val="28"/>
          <w:szCs w:val="28"/>
        </w:rPr>
        <w:t xml:space="preserve">о материала    </w:t>
      </w:r>
    </w:p>
    <w:p w:rsidR="00C01844" w:rsidRDefault="00C01844" w:rsidP="00E1657E">
      <w:pPr>
        <w:pStyle w:val="a4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F3617E" w:rsidRDefault="00F3617E" w:rsidP="00E1657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3617E">
        <w:rPr>
          <w:noProof/>
          <w:color w:val="000000"/>
          <w:sz w:val="28"/>
          <w:szCs w:val="28"/>
        </w:rPr>
        <w:drawing>
          <wp:inline distT="0" distB="0" distL="0" distR="0">
            <wp:extent cx="4232275" cy="3512627"/>
            <wp:effectExtent l="0" t="0" r="0" b="0"/>
            <wp:docPr id="7" name="Рисунок 7" descr="C:\Users\user11\Desktop\паспорт кабинета\20240410_11175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1\Desktop\паспорт кабинета\20240410_11175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63971">
                      <a:off x="0" y="0"/>
                      <a:ext cx="1845051" cy="15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7E" w:rsidRDefault="00F3617E" w:rsidP="00E1657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1657E" w:rsidRPr="00C01844" w:rsidRDefault="00E1657E" w:rsidP="00C0184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621B3B" w:rsidRPr="003A4C37" w:rsidRDefault="006D602C" w:rsidP="00621B3B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</w:rPr>
      </w:pPr>
      <w:r w:rsidRPr="003A4C37">
        <w:rPr>
          <w:b/>
          <w:bCs/>
          <w:color w:val="000000"/>
          <w:sz w:val="28"/>
          <w:szCs w:val="28"/>
          <w:u w:val="single"/>
        </w:rPr>
        <w:t xml:space="preserve">Предметы </w:t>
      </w:r>
      <w:r w:rsidR="00621B3B" w:rsidRPr="003A4C37">
        <w:rPr>
          <w:b/>
          <w:bCs/>
          <w:color w:val="000000"/>
          <w:sz w:val="28"/>
          <w:szCs w:val="28"/>
          <w:u w:val="single"/>
        </w:rPr>
        <w:t>мебели в сенсорном секторе</w:t>
      </w:r>
    </w:p>
    <w:p w:rsidR="00365FA8" w:rsidRPr="00365FA8" w:rsidRDefault="00365FA8" w:rsidP="00365FA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5FA8">
        <w:rPr>
          <w:color w:val="000000"/>
          <w:sz w:val="28"/>
          <w:szCs w:val="28"/>
          <w:u w:val="single"/>
        </w:rPr>
        <w:t>Пузырьковая колона</w:t>
      </w:r>
    </w:p>
    <w:p w:rsidR="00C01844" w:rsidRDefault="00365FA8" w:rsidP="00365FA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5FA8">
        <w:rPr>
          <w:color w:val="000000"/>
          <w:sz w:val="28"/>
          <w:szCs w:val="28"/>
        </w:rPr>
        <w:t>с мягкой платформой и безопасным угловым зеркалом из 2-х частей в прозрачной колонне.</w:t>
      </w:r>
      <w:r>
        <w:rPr>
          <w:color w:val="000000"/>
          <w:sz w:val="28"/>
          <w:szCs w:val="28"/>
        </w:rPr>
        <w:t xml:space="preserve"> 1</w:t>
      </w:r>
    </w:p>
    <w:p w:rsidR="00C01844" w:rsidRDefault="00C01844" w:rsidP="00365FA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1844">
        <w:rPr>
          <w:noProof/>
          <w:color w:val="000000"/>
          <w:sz w:val="28"/>
          <w:szCs w:val="28"/>
        </w:rPr>
        <w:drawing>
          <wp:inline distT="0" distB="0" distL="0" distR="0" wp14:anchorId="3C3DC6C1" wp14:editId="28FEAC9C">
            <wp:extent cx="3244215" cy="3720098"/>
            <wp:effectExtent l="0" t="0" r="0" b="0"/>
            <wp:docPr id="8" name="Рисунок 8" descr="C:\Users\user11\Desktop\паспорт кабинета\20240405_1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1\Desktop\паспорт кабинета\20240405_11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7167">
                      <a:off x="0" y="0"/>
                      <a:ext cx="1437532" cy="16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44" w:rsidRDefault="00C01844" w:rsidP="00365FA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844" w:rsidRDefault="00C01844" w:rsidP="00365FA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97A6B" w:rsidRPr="00A97A6B" w:rsidRDefault="00365FA8" w:rsidP="00A97A6B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18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Сухой бассейн/ наполненный пластиковыми безопасными шариками.</w:t>
      </w:r>
      <w:r w:rsidR="00006E16" w:rsidRPr="00C018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="00A97A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мягкие напольные покрытия 2, </w:t>
      </w:r>
      <w:r w:rsidR="00A97A6B" w:rsidRPr="00A97A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источник света к зеркальному шару 1</w:t>
      </w:r>
    </w:p>
    <w:p w:rsidR="00365FA8" w:rsidRPr="00C01844" w:rsidRDefault="00365FA8" w:rsidP="00365FA8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01844" w:rsidRDefault="00C01844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844" w:rsidRDefault="00C01844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8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5896" cy="3307416"/>
            <wp:effectExtent l="0" t="0" r="0" b="0"/>
            <wp:docPr id="12" name="Рисунок 12" descr="C:\Users\user11\Desktop\паспорт кабинета\20240405_11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1\Desktop\паспорт кабинета\20240405_115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12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44" w:rsidRDefault="00C01844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844" w:rsidRDefault="00C01844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844" w:rsidRDefault="00C01844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8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8541" cy="3977640"/>
            <wp:effectExtent l="0" t="0" r="0" b="0"/>
            <wp:docPr id="14" name="Рисунок 14" descr="C:\Users\user11\Desktop\паспорт кабинета\20240405_1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1\Desktop\паспорт кабинета\20240405_115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35933">
                      <a:off x="0" y="0"/>
                      <a:ext cx="3679582" cy="418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44" w:rsidRDefault="00C01844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844" w:rsidRDefault="00C01844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844" w:rsidRDefault="00C01844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C37" w:rsidRDefault="003A4C37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C37" w:rsidRDefault="003A4C37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C37" w:rsidRDefault="003A4C37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844" w:rsidRDefault="00C01844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C37" w:rsidRPr="003A4C37" w:rsidRDefault="00365FA8" w:rsidP="00365FA8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4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Проектор. 1</w:t>
      </w:r>
      <w:r w:rsidR="003A4C37" w:rsidRPr="003A4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3A4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Фиброоптическая</w:t>
      </w:r>
      <w:proofErr w:type="spellEnd"/>
      <w:r w:rsidRPr="003A4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занавесь (150 волокон) на подвижном карнизе с интерактивным источником света. 2</w:t>
      </w:r>
      <w:r w:rsidR="003A4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с</w:t>
      </w:r>
      <w:r w:rsidR="003A4C37" w:rsidRPr="003A4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енсорные дорожки 6 шт</w:t>
      </w:r>
      <w:r w:rsidR="003A4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97A6B" w:rsidRDefault="003A4C37" w:rsidP="00A97A6B">
      <w:pPr>
        <w:pStyle w:val="a4"/>
      </w:pPr>
      <w:r>
        <w:rPr>
          <w:noProof/>
        </w:rPr>
        <w:drawing>
          <wp:inline distT="0" distB="0" distL="0" distR="0">
            <wp:extent cx="3073402" cy="3881120"/>
            <wp:effectExtent l="0" t="0" r="0" b="0"/>
            <wp:docPr id="15" name="Рисунок 15" descr="C:\Users\user11\Desktop\паспорт кабинета\20240405_11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1\Desktop\паспорт кабинета\20240405_115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86830">
                      <a:off x="0" y="0"/>
                      <a:ext cx="4660199" cy="5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C37">
        <w:rPr>
          <w:color w:val="000000"/>
          <w:sz w:val="28"/>
          <w:szCs w:val="28"/>
        </w:rPr>
        <w:t xml:space="preserve"> </w:t>
      </w:r>
    </w:p>
    <w:p w:rsidR="00A97A6B" w:rsidRDefault="00A97A6B" w:rsidP="00365F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E16" w:rsidRPr="003A4C37" w:rsidRDefault="00006E16" w:rsidP="00365FA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4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Антистрессовая большая подушка (кресло с гранулами).</w:t>
      </w:r>
      <w:r w:rsidR="00A97A6B" w:rsidRPr="00A97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7A6B" w:rsidRPr="00A97A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Фиброоптический</w:t>
      </w:r>
      <w:proofErr w:type="spellEnd"/>
      <w:r w:rsidR="00A97A6B" w:rsidRPr="00A97A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туннель 1</w:t>
      </w:r>
    </w:p>
    <w:p w:rsidR="003A4C37" w:rsidRDefault="003A4C37" w:rsidP="003A4C37">
      <w:pPr>
        <w:pStyle w:val="a4"/>
      </w:pPr>
      <w:r>
        <w:rPr>
          <w:noProof/>
        </w:rPr>
        <w:drawing>
          <wp:inline distT="0" distB="0" distL="0" distR="0">
            <wp:extent cx="3794125" cy="4002336"/>
            <wp:effectExtent l="0" t="0" r="0" b="0"/>
            <wp:docPr id="16" name="Рисунок 16" descr="C:\Users\user11\Desktop\паспорт кабинета\20240405_11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1\Desktop\паспорт кабинета\20240405_115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25848">
                      <a:off x="0" y="0"/>
                      <a:ext cx="4573051" cy="48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A8" w:rsidRDefault="00365FA8" w:rsidP="00621B3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A4C37" w:rsidRDefault="003A4C37" w:rsidP="003A4C37">
      <w:pPr>
        <w:pStyle w:val="a4"/>
      </w:pPr>
    </w:p>
    <w:p w:rsidR="003A4C37" w:rsidRPr="00E80D5E" w:rsidRDefault="003A4C37" w:rsidP="00621B3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7FF3A6" wp14:editId="0FB31886">
            <wp:extent cx="3069605" cy="4388678"/>
            <wp:effectExtent l="0" t="0" r="0" b="0"/>
            <wp:docPr id="18" name="Рисунок 18" descr="C:\Users\user11\Desktop\паспорт кабинета\20240405_1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1\Desktop\паспорт кабинета\20240405_115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5729">
                      <a:off x="0" y="0"/>
                      <a:ext cx="3495422" cy="49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3B" w:rsidRDefault="00621B3B" w:rsidP="00621B3B">
      <w:pPr>
        <w:spacing w:after="0"/>
        <w:ind w:left="284" w:hanging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7A6B" w:rsidRDefault="00A97A6B" w:rsidP="00621B3B">
      <w:pPr>
        <w:spacing w:after="0"/>
        <w:ind w:left="284" w:hanging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7A6B" w:rsidRPr="00A97A6B" w:rsidRDefault="00A97A6B" w:rsidP="00A97A6B">
      <w:pPr>
        <w:pStyle w:val="a6"/>
        <w:spacing w:before="9"/>
        <w:jc w:val="center"/>
        <w:rPr>
          <w:i/>
          <w:u w:val="single"/>
        </w:rPr>
      </w:pPr>
      <w:r w:rsidRPr="00A97A6B">
        <w:rPr>
          <w:i/>
          <w:u w:val="single"/>
        </w:rPr>
        <w:t>Методическое обеспечение кабинета</w:t>
      </w:r>
    </w:p>
    <w:p w:rsidR="00A97A6B" w:rsidRPr="00C8079D" w:rsidRDefault="00A97A6B" w:rsidP="00A97A6B">
      <w:pPr>
        <w:pStyle w:val="a6"/>
        <w:spacing w:before="9"/>
        <w:jc w:val="center"/>
      </w:pPr>
    </w:p>
    <w:p w:rsidR="00A97A6B" w:rsidRPr="00A97A6B" w:rsidRDefault="00A97A6B" w:rsidP="00A97A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7A6B">
        <w:rPr>
          <w:rFonts w:ascii="Times New Roman" w:hAnsi="Times New Roman" w:cs="Times New Roman"/>
          <w:sz w:val="28"/>
          <w:szCs w:val="28"/>
        </w:rPr>
        <w:t>Обеспечение психолого-педагогического процесса</w:t>
      </w:r>
    </w:p>
    <w:p w:rsidR="00A97A6B" w:rsidRDefault="00A97A6B" w:rsidP="00A97A6B">
      <w:pPr>
        <w:spacing w:after="0"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7A6B">
        <w:rPr>
          <w:rFonts w:ascii="Times New Roman" w:hAnsi="Times New Roman" w:cs="Times New Roman"/>
          <w:sz w:val="28"/>
          <w:szCs w:val="28"/>
        </w:rPr>
        <w:t>Каталог коррекционно-развивающих игр, пособий, материалов, игрушек</w:t>
      </w:r>
    </w:p>
    <w:p w:rsidR="00A97A6B" w:rsidRDefault="00A97A6B" w:rsidP="00A97A6B">
      <w:pPr>
        <w:spacing w:after="0" w:line="237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987"/>
        <w:gridCol w:w="4962"/>
        <w:gridCol w:w="1842"/>
      </w:tblGrid>
      <w:tr w:rsidR="00A97A6B" w:rsidTr="00A97A6B">
        <w:tc>
          <w:tcPr>
            <w:tcW w:w="987" w:type="dxa"/>
          </w:tcPr>
          <w:p w:rsidR="00A97A6B" w:rsidRDefault="00A97A6B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4962" w:type="dxa"/>
          </w:tcPr>
          <w:p w:rsidR="00A97A6B" w:rsidRDefault="00A97A6B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Название </w:t>
            </w:r>
          </w:p>
        </w:tc>
        <w:tc>
          <w:tcPr>
            <w:tcW w:w="1842" w:type="dxa"/>
          </w:tcPr>
          <w:p w:rsidR="00A97A6B" w:rsidRDefault="00A97A6B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Количество</w:t>
            </w:r>
          </w:p>
        </w:tc>
      </w:tr>
      <w:tr w:rsidR="00A97A6B" w:rsidTr="00A97A6B">
        <w:tc>
          <w:tcPr>
            <w:tcW w:w="987" w:type="dxa"/>
          </w:tcPr>
          <w:p w:rsidR="00A97A6B" w:rsidRDefault="00A97A6B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1.</w:t>
            </w:r>
          </w:p>
        </w:tc>
        <w:tc>
          <w:tcPr>
            <w:tcW w:w="4962" w:type="dxa"/>
          </w:tcPr>
          <w:p w:rsidR="0034578B" w:rsidRPr="0034578B" w:rsidRDefault="0034578B" w:rsidP="003457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Сиротюк А. Л. Синдром дефицита внимания с </w:t>
            </w:r>
            <w:proofErr w:type="spellStart"/>
            <w:r w:rsidRPr="0034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гиперактивностью</w:t>
            </w:r>
            <w:proofErr w:type="spellEnd"/>
            <w:r w:rsidRPr="0034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Диагностика, </w:t>
            </w:r>
            <w:proofErr w:type="spellStart"/>
            <w:r w:rsidRPr="0034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коррекцияи</w:t>
            </w:r>
            <w:proofErr w:type="spellEnd"/>
            <w:r w:rsidRPr="0034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практические рекомендации родителям и педагогам. – М.: ТЦ Сфера, 2003 – 128 с.</w:t>
            </w:r>
          </w:p>
          <w:p w:rsidR="00A97A6B" w:rsidRDefault="00A97A6B" w:rsidP="00621B3B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842" w:type="dxa"/>
          </w:tcPr>
          <w:p w:rsidR="00A97A6B" w:rsidRDefault="0034578B" w:rsidP="00621B3B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A97A6B" w:rsidTr="006E5F0D">
        <w:tc>
          <w:tcPr>
            <w:tcW w:w="987" w:type="dxa"/>
          </w:tcPr>
          <w:p w:rsidR="00A97A6B" w:rsidRDefault="00A97A6B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2.</w:t>
            </w:r>
          </w:p>
        </w:tc>
        <w:tc>
          <w:tcPr>
            <w:tcW w:w="4962" w:type="dxa"/>
          </w:tcPr>
          <w:p w:rsidR="0034578B" w:rsidRPr="0034578B" w:rsidRDefault="0034578B" w:rsidP="0034578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Шарохина</w:t>
            </w:r>
            <w:proofErr w:type="spellEnd"/>
            <w:r w:rsidRPr="0034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Л. Психологическая подготовка детей к школе: Конспекты занятий. – М.: ООО «Национальный книжный центр», 2011. – 48 с.</w:t>
            </w:r>
          </w:p>
          <w:p w:rsidR="00A97A6B" w:rsidRDefault="00A97A6B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842" w:type="dxa"/>
          </w:tcPr>
          <w:p w:rsidR="00A97A6B" w:rsidRDefault="0034578B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A97A6B" w:rsidTr="006E5F0D">
        <w:tc>
          <w:tcPr>
            <w:tcW w:w="987" w:type="dxa"/>
          </w:tcPr>
          <w:p w:rsidR="00A97A6B" w:rsidRDefault="0034578B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3.</w:t>
            </w:r>
          </w:p>
        </w:tc>
        <w:tc>
          <w:tcPr>
            <w:tcW w:w="4962" w:type="dxa"/>
          </w:tcPr>
          <w:p w:rsidR="0034578B" w:rsidRPr="0034578B" w:rsidRDefault="0034578B" w:rsidP="0034578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Алябьева</w:t>
            </w:r>
            <w:proofErr w:type="spellEnd"/>
            <w:r w:rsidRPr="0034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 А. Коррекционно-развивающие занятия для детей старшего дошкольного возраста: Методическое пособие в помощь воспитателям и психологам дошкольного учреждения. – М.: ТЦ Сфера, 2005. – 96 с.</w:t>
            </w:r>
          </w:p>
          <w:p w:rsidR="00A97A6B" w:rsidRDefault="00A97A6B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842" w:type="dxa"/>
          </w:tcPr>
          <w:p w:rsidR="00A97A6B" w:rsidRDefault="008C4E62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A97A6B" w:rsidTr="006E5F0D">
        <w:tc>
          <w:tcPr>
            <w:tcW w:w="987" w:type="dxa"/>
          </w:tcPr>
          <w:p w:rsidR="00A97A6B" w:rsidRDefault="0034578B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4.</w:t>
            </w:r>
          </w:p>
        </w:tc>
        <w:tc>
          <w:tcPr>
            <w:tcW w:w="4962" w:type="dxa"/>
          </w:tcPr>
          <w:p w:rsidR="00A97A6B" w:rsidRPr="0034578B" w:rsidRDefault="0034578B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34578B">
              <w:rPr>
                <w:rFonts w:ascii="Times New Roman" w:hAnsi="Times New Roman" w:cs="Times New Roman"/>
                <w:sz w:val="24"/>
                <w:szCs w:val="24"/>
              </w:rPr>
              <w:t>Роньжина</w:t>
            </w:r>
            <w:proofErr w:type="spellEnd"/>
            <w:r w:rsidRPr="0034578B">
              <w:rPr>
                <w:rFonts w:ascii="Times New Roman" w:hAnsi="Times New Roman" w:cs="Times New Roman"/>
                <w:sz w:val="24"/>
                <w:szCs w:val="24"/>
              </w:rPr>
              <w:t xml:space="preserve"> А.С. Р71 Занятия психолога с детьми 2–4-х лет в период адаптации к дошкольному учреждению. — М.: ООО «Национальный книжный центр», 2015.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72 с. + CD-диск (Психологиче</w:t>
            </w:r>
            <w:r w:rsidRPr="0034578B">
              <w:rPr>
                <w:rFonts w:ascii="Times New Roman" w:hAnsi="Times New Roman" w:cs="Times New Roman"/>
                <w:sz w:val="24"/>
                <w:szCs w:val="24"/>
              </w:rPr>
              <w:t>ская служба)</w:t>
            </w:r>
          </w:p>
        </w:tc>
        <w:tc>
          <w:tcPr>
            <w:tcW w:w="1842" w:type="dxa"/>
          </w:tcPr>
          <w:p w:rsidR="00A97A6B" w:rsidRDefault="008C4E62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A97A6B" w:rsidTr="006E5F0D">
        <w:tc>
          <w:tcPr>
            <w:tcW w:w="987" w:type="dxa"/>
          </w:tcPr>
          <w:p w:rsidR="00A97A6B" w:rsidRDefault="0034578B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5.</w:t>
            </w:r>
          </w:p>
        </w:tc>
        <w:tc>
          <w:tcPr>
            <w:tcW w:w="4962" w:type="dxa"/>
          </w:tcPr>
          <w:p w:rsidR="00A97A6B" w:rsidRPr="0034578B" w:rsidRDefault="0034578B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457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Пылаева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Н.М.,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Ахутина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Т.В. Учимся видеть и называть. (Методика развития зрительно-вербальных функций).</w:t>
            </w:r>
          </w:p>
        </w:tc>
        <w:tc>
          <w:tcPr>
            <w:tcW w:w="1842" w:type="dxa"/>
          </w:tcPr>
          <w:p w:rsidR="00A97A6B" w:rsidRDefault="008C4E62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A97A6B" w:rsidTr="006E5F0D">
        <w:tc>
          <w:tcPr>
            <w:tcW w:w="987" w:type="dxa"/>
          </w:tcPr>
          <w:p w:rsidR="00A97A6B" w:rsidRDefault="008C4E62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6.</w:t>
            </w:r>
          </w:p>
        </w:tc>
        <w:tc>
          <w:tcPr>
            <w:tcW w:w="4962" w:type="dxa"/>
          </w:tcPr>
          <w:p w:rsidR="00A97A6B" w:rsidRPr="0034578B" w:rsidRDefault="008C4E62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4578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Пылаева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Н.М.,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Ахутина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Т.В. Школа внимания</w:t>
            </w:r>
          </w:p>
        </w:tc>
        <w:tc>
          <w:tcPr>
            <w:tcW w:w="1842" w:type="dxa"/>
          </w:tcPr>
          <w:p w:rsidR="00A97A6B" w:rsidRDefault="008C4E62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A97A6B" w:rsidTr="006E5F0D">
        <w:tc>
          <w:tcPr>
            <w:tcW w:w="987" w:type="dxa"/>
          </w:tcPr>
          <w:p w:rsidR="00A97A6B" w:rsidRDefault="008C4E62" w:rsidP="00A97A6B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7.</w:t>
            </w:r>
          </w:p>
        </w:tc>
        <w:tc>
          <w:tcPr>
            <w:tcW w:w="4962" w:type="dxa"/>
          </w:tcPr>
          <w:p w:rsidR="00A97A6B" w:rsidRPr="0034578B" w:rsidRDefault="008C4E62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Мухина С.М. Коррекционно-педагогическая работа по развитию психомоторных способностей  дошкольников.-М. УЦ «Перспектива»- 2016гг.-156с.</w:t>
            </w:r>
          </w:p>
        </w:tc>
        <w:tc>
          <w:tcPr>
            <w:tcW w:w="1842" w:type="dxa"/>
          </w:tcPr>
          <w:p w:rsidR="00A97A6B" w:rsidRDefault="008C4E62" w:rsidP="006E5F0D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</w:tbl>
    <w:p w:rsidR="00A97A6B" w:rsidRPr="00121907" w:rsidRDefault="00A97A6B" w:rsidP="00A97A6B">
      <w:pPr>
        <w:spacing w:after="0"/>
        <w:ind w:left="284" w:hanging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7A6B" w:rsidRPr="00121907" w:rsidRDefault="00A97A6B" w:rsidP="00A97A6B">
      <w:pPr>
        <w:spacing w:after="0"/>
        <w:ind w:left="284" w:hanging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7A6B" w:rsidRPr="00121907" w:rsidRDefault="00A97A6B" w:rsidP="00A97A6B">
      <w:pPr>
        <w:spacing w:after="0"/>
        <w:ind w:left="284" w:hanging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8C4E62" w:rsidRPr="008C4E62" w:rsidRDefault="008C4E62" w:rsidP="008C4E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8C4E6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Перечень диагностического материала педагога-психолога</w:t>
      </w:r>
    </w:p>
    <w:p w:rsidR="00A97A6B" w:rsidRPr="00121907" w:rsidRDefault="00A97A6B" w:rsidP="00A97A6B">
      <w:pPr>
        <w:spacing w:after="0"/>
        <w:ind w:left="284" w:hanging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tbl>
      <w:tblPr>
        <w:tblStyle w:val="a5"/>
        <w:tblW w:w="9351" w:type="dxa"/>
        <w:tblInd w:w="284" w:type="dxa"/>
        <w:tblLook w:val="04A0" w:firstRow="1" w:lastRow="0" w:firstColumn="1" w:lastColumn="0" w:noHBand="0" w:noVBand="1"/>
      </w:tblPr>
      <w:tblGrid>
        <w:gridCol w:w="553"/>
        <w:gridCol w:w="4005"/>
        <w:gridCol w:w="2191"/>
        <w:gridCol w:w="2602"/>
      </w:tblGrid>
      <w:tr w:rsidR="006C14AD" w:rsidTr="006C14AD">
        <w:tc>
          <w:tcPr>
            <w:tcW w:w="562" w:type="dxa"/>
          </w:tcPr>
          <w:p w:rsidR="006C14AD" w:rsidRPr="006C14AD" w:rsidRDefault="006C14AD" w:rsidP="006C14AD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6C14AD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4111" w:type="dxa"/>
          </w:tcPr>
          <w:p w:rsidR="006C14AD" w:rsidRPr="006C14AD" w:rsidRDefault="006C14AD" w:rsidP="006C14AD">
            <w:pPr>
              <w:pStyle w:val="a4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6C14AD">
              <w:rPr>
                <w:b/>
                <w:bCs/>
                <w:color w:val="000000"/>
              </w:rPr>
              <w:t>Название методики</w:t>
            </w:r>
          </w:p>
        </w:tc>
        <w:tc>
          <w:tcPr>
            <w:tcW w:w="2268" w:type="dxa"/>
          </w:tcPr>
          <w:p w:rsidR="006C14AD" w:rsidRPr="006C14AD" w:rsidRDefault="006C14AD" w:rsidP="006C14AD">
            <w:pPr>
              <w:pStyle w:val="a4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6C14AD">
              <w:rPr>
                <w:b/>
                <w:bCs/>
                <w:color w:val="000000"/>
              </w:rPr>
              <w:t>Автор методики</w:t>
            </w:r>
          </w:p>
        </w:tc>
        <w:tc>
          <w:tcPr>
            <w:tcW w:w="2410" w:type="dxa"/>
          </w:tcPr>
          <w:p w:rsidR="006C14AD" w:rsidRPr="006C14AD" w:rsidRDefault="006C14AD" w:rsidP="006C14AD">
            <w:pPr>
              <w:pStyle w:val="a4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6C14AD">
              <w:rPr>
                <w:b/>
                <w:bCs/>
                <w:color w:val="000000"/>
              </w:rPr>
              <w:t>Литературный источник</w:t>
            </w:r>
          </w:p>
        </w:tc>
      </w:tr>
      <w:tr w:rsidR="008C4E62" w:rsidTr="006C14AD">
        <w:tc>
          <w:tcPr>
            <w:tcW w:w="562" w:type="dxa"/>
          </w:tcPr>
          <w:p w:rsidR="008C4E62" w:rsidRDefault="006C14AD" w:rsidP="006C14AD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1.</w:t>
            </w:r>
          </w:p>
        </w:tc>
        <w:tc>
          <w:tcPr>
            <w:tcW w:w="4111" w:type="dxa"/>
          </w:tcPr>
          <w:p w:rsidR="008C4E62" w:rsidRPr="006C14AD" w:rsidRDefault="00BA6A0E" w:rsidP="00A97A6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Методика</w:t>
            </w:r>
            <w:r w:rsidRPr="006C14A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«Кинетический рисунок семьи»</w:t>
            </w:r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8C4E62" w:rsidRPr="006C14AD" w:rsidRDefault="00BA6A0E" w:rsidP="00A97A6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Автор Р. Бернс, С. Кауфман</w:t>
            </w:r>
          </w:p>
        </w:tc>
        <w:tc>
          <w:tcPr>
            <w:tcW w:w="2410" w:type="dxa"/>
          </w:tcPr>
          <w:p w:rsidR="008C4E62" w:rsidRPr="006C14AD" w:rsidRDefault="00BA6A0E" w:rsidP="00A97A6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Смирнова Е.О., Холмогорова В.М. Межличностные отношения дошкольников. – М.: </w:t>
            </w:r>
            <w:proofErr w:type="spellStart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Владос</w:t>
            </w:r>
            <w:proofErr w:type="spellEnd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2015</w:t>
            </w:r>
          </w:p>
        </w:tc>
      </w:tr>
      <w:tr w:rsidR="00BA6A0E" w:rsidTr="006C14AD">
        <w:tc>
          <w:tcPr>
            <w:tcW w:w="562" w:type="dxa"/>
          </w:tcPr>
          <w:p w:rsidR="00BA6A0E" w:rsidRDefault="006C14AD" w:rsidP="006C14AD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BA6A0E" w:rsidRPr="006C14AD" w:rsidRDefault="00BA6A0E" w:rsidP="00A97A6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4AD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DFD8E8"/>
              </w:rPr>
              <w:t>Графическая методика «Кактус» (</w:t>
            </w:r>
            <w:r w:rsidRPr="006C14AD">
              <w:rPr>
                <w:rFonts w:ascii="Times New Roman" w:hAnsi="Times New Roman" w:cs="Times New Roman"/>
                <w:sz w:val="24"/>
                <w:szCs w:val="24"/>
                <w:shd w:val="clear" w:color="auto" w:fill="DFD8E8"/>
              </w:rPr>
              <w:t>возраст с 3 лет)</w:t>
            </w:r>
          </w:p>
        </w:tc>
        <w:tc>
          <w:tcPr>
            <w:tcW w:w="2268" w:type="dxa"/>
          </w:tcPr>
          <w:p w:rsidR="00BA6A0E" w:rsidRPr="006C14AD" w:rsidRDefault="00BA6A0E" w:rsidP="00A97A6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FD8E8"/>
              </w:rPr>
              <w:t>М. А. Панфилова</w:t>
            </w:r>
          </w:p>
        </w:tc>
        <w:tc>
          <w:tcPr>
            <w:tcW w:w="2410" w:type="dxa"/>
          </w:tcPr>
          <w:p w:rsidR="00BA6A0E" w:rsidRPr="006C14AD" w:rsidRDefault="00BA6A0E" w:rsidP="00A97A6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FD8E8"/>
              </w:rPr>
              <w:t xml:space="preserve">А. Н. </w:t>
            </w:r>
            <w:proofErr w:type="spellStart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FD8E8"/>
              </w:rPr>
              <w:t>Веракса</w:t>
            </w:r>
            <w:proofErr w:type="spellEnd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FD8E8"/>
              </w:rPr>
              <w:t xml:space="preserve">, М. Ф </w:t>
            </w:r>
            <w:proofErr w:type="spellStart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FD8E8"/>
              </w:rPr>
              <w:t>Гуторова</w:t>
            </w:r>
            <w:proofErr w:type="spellEnd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FD8E8"/>
              </w:rPr>
              <w:t>. Практический психолог в детском саду. – М.:МОЗАЙКА-СИНТЕЗ,2014</w:t>
            </w:r>
          </w:p>
        </w:tc>
      </w:tr>
      <w:tr w:rsidR="00BA6A0E" w:rsidTr="006C14AD">
        <w:tc>
          <w:tcPr>
            <w:tcW w:w="562" w:type="dxa"/>
          </w:tcPr>
          <w:p w:rsidR="00BA6A0E" w:rsidRDefault="006C14AD" w:rsidP="006C14AD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3.</w:t>
            </w:r>
          </w:p>
        </w:tc>
        <w:tc>
          <w:tcPr>
            <w:tcW w:w="4111" w:type="dxa"/>
          </w:tcPr>
          <w:p w:rsidR="00BA6A0E" w:rsidRPr="006C14AD" w:rsidRDefault="00BA6A0E" w:rsidP="00A97A6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Статус в группе </w:t>
            </w:r>
            <w:r w:rsidRPr="006C14A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«Два дома» с 4 лет</w:t>
            </w:r>
          </w:p>
        </w:tc>
        <w:tc>
          <w:tcPr>
            <w:tcW w:w="2268" w:type="dxa"/>
          </w:tcPr>
          <w:p w:rsidR="00BA6A0E" w:rsidRPr="006C14AD" w:rsidRDefault="00BA6A0E" w:rsidP="00A97A6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Агаева</w:t>
            </w:r>
            <w:proofErr w:type="spellEnd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 Л., </w:t>
            </w:r>
            <w:proofErr w:type="spellStart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Брофман</w:t>
            </w:r>
            <w:proofErr w:type="spellEnd"/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 В. и др.</w:t>
            </w:r>
          </w:p>
        </w:tc>
        <w:tc>
          <w:tcPr>
            <w:tcW w:w="2410" w:type="dxa"/>
          </w:tcPr>
          <w:p w:rsidR="00BA6A0E" w:rsidRPr="006C14AD" w:rsidRDefault="00BA6A0E" w:rsidP="00A97A6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Задачи и функции психолога в дошкольном учреждении. М., 1998.</w:t>
            </w:r>
          </w:p>
        </w:tc>
      </w:tr>
      <w:tr w:rsidR="00BA6A0E" w:rsidTr="006C14AD">
        <w:tc>
          <w:tcPr>
            <w:tcW w:w="562" w:type="dxa"/>
          </w:tcPr>
          <w:p w:rsidR="00BA6A0E" w:rsidRDefault="006C14AD" w:rsidP="006C14AD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4.</w:t>
            </w:r>
          </w:p>
        </w:tc>
        <w:tc>
          <w:tcPr>
            <w:tcW w:w="4111" w:type="dxa"/>
          </w:tcPr>
          <w:p w:rsidR="00BA6A0E" w:rsidRPr="006C14AD" w:rsidRDefault="00BA6A0E" w:rsidP="00BA6A0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6C14AD">
              <w:rPr>
                <w:color w:val="000000"/>
              </w:rPr>
              <w:t>Тест </w:t>
            </w:r>
            <w:r w:rsidRPr="006C14AD">
              <w:rPr>
                <w:i/>
                <w:iCs/>
                <w:color w:val="000000"/>
              </w:rPr>
              <w:t>на определение уровня самооценки</w:t>
            </w:r>
            <w:r w:rsidRPr="006C14AD">
              <w:rPr>
                <w:color w:val="000000"/>
              </w:rPr>
              <w:t> «Лесенка» детям 4-10 лет</w:t>
            </w:r>
          </w:p>
        </w:tc>
        <w:tc>
          <w:tcPr>
            <w:tcW w:w="2268" w:type="dxa"/>
          </w:tcPr>
          <w:p w:rsidR="00BA6A0E" w:rsidRPr="006C14AD" w:rsidRDefault="00BA6A0E" w:rsidP="00BA6A0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proofErr w:type="spellStart"/>
            <w:r w:rsidRPr="006C14AD">
              <w:rPr>
                <w:color w:val="000000"/>
              </w:rPr>
              <w:t>Хухлаева</w:t>
            </w:r>
            <w:proofErr w:type="spellEnd"/>
            <w:r w:rsidRPr="006C14AD">
              <w:rPr>
                <w:color w:val="000000"/>
              </w:rPr>
              <w:t xml:space="preserve"> Л.</w:t>
            </w:r>
          </w:p>
        </w:tc>
        <w:tc>
          <w:tcPr>
            <w:tcW w:w="2410" w:type="dxa"/>
          </w:tcPr>
          <w:p w:rsidR="00BA6A0E" w:rsidRPr="006C14AD" w:rsidRDefault="00BA6A0E" w:rsidP="00BA6A0E">
            <w:pPr>
              <w:pStyle w:val="a4"/>
              <w:spacing w:before="0" w:beforeAutospacing="0" w:after="150" w:afterAutospacing="0"/>
              <w:rPr>
                <w:b/>
                <w:color w:val="000000"/>
              </w:rPr>
            </w:pPr>
            <w:r w:rsidRPr="006C14AD">
              <w:rPr>
                <w:rStyle w:val="a8"/>
                <w:b w:val="0"/>
                <w:color w:val="000000"/>
              </w:rPr>
              <w:t xml:space="preserve">Клюева Н. </w:t>
            </w:r>
            <w:proofErr w:type="gramStart"/>
            <w:r w:rsidRPr="006C14AD">
              <w:rPr>
                <w:rStyle w:val="a8"/>
                <w:b w:val="0"/>
                <w:color w:val="000000"/>
              </w:rPr>
              <w:t>В..</w:t>
            </w:r>
            <w:proofErr w:type="gramEnd"/>
            <w:r w:rsidRPr="006C14AD">
              <w:rPr>
                <w:rStyle w:val="a8"/>
                <w:b w:val="0"/>
                <w:color w:val="000000"/>
              </w:rPr>
              <w:t xml:space="preserve"> Касаткина Ю. В. Учим детей общению. – Ярославль, 1997</w:t>
            </w:r>
          </w:p>
        </w:tc>
      </w:tr>
      <w:tr w:rsidR="00BA6A0E" w:rsidTr="006C14AD">
        <w:tc>
          <w:tcPr>
            <w:tcW w:w="562" w:type="dxa"/>
          </w:tcPr>
          <w:p w:rsidR="00BA6A0E" w:rsidRDefault="006C14AD" w:rsidP="006C14AD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5.</w:t>
            </w:r>
          </w:p>
        </w:tc>
        <w:tc>
          <w:tcPr>
            <w:tcW w:w="4111" w:type="dxa"/>
          </w:tcPr>
          <w:p w:rsidR="00BA6A0E" w:rsidRPr="006C14AD" w:rsidRDefault="00BA6A0E" w:rsidP="00BA6A0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6C14AD">
              <w:rPr>
                <w:color w:val="000000"/>
                <w:shd w:val="clear" w:color="auto" w:fill="FFFFFF"/>
              </w:rPr>
              <w:t>Проективный</w:t>
            </w:r>
            <w:r w:rsidRPr="006C14AD">
              <w:rPr>
                <w:i/>
                <w:iCs/>
                <w:color w:val="000000"/>
                <w:shd w:val="clear" w:color="auto" w:fill="FFFFFF"/>
              </w:rPr>
              <w:t> тест тревожности д</w:t>
            </w:r>
            <w:r w:rsidRPr="006C14AD">
              <w:rPr>
                <w:color w:val="000000"/>
                <w:shd w:val="clear" w:color="auto" w:fill="FFFFFF"/>
              </w:rPr>
              <w:t>етям 4-7 лет</w:t>
            </w:r>
          </w:p>
        </w:tc>
        <w:tc>
          <w:tcPr>
            <w:tcW w:w="2268" w:type="dxa"/>
          </w:tcPr>
          <w:p w:rsidR="00BA6A0E" w:rsidRPr="006C14AD" w:rsidRDefault="00BA6A0E" w:rsidP="00BA6A0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6C14AD">
              <w:rPr>
                <w:color w:val="000000"/>
                <w:shd w:val="clear" w:color="auto" w:fill="FFFFFF"/>
              </w:rPr>
              <w:t xml:space="preserve">М. </w:t>
            </w:r>
            <w:proofErr w:type="spellStart"/>
            <w:r w:rsidRPr="006C14AD">
              <w:rPr>
                <w:color w:val="000000"/>
                <w:shd w:val="clear" w:color="auto" w:fill="FFFFFF"/>
              </w:rPr>
              <w:t>Дорки</w:t>
            </w:r>
            <w:proofErr w:type="spellEnd"/>
            <w:r w:rsidRPr="006C14AD">
              <w:rPr>
                <w:color w:val="000000"/>
                <w:shd w:val="clear" w:color="auto" w:fill="FFFFFF"/>
              </w:rPr>
              <w:t xml:space="preserve">, В. </w:t>
            </w:r>
            <w:proofErr w:type="spellStart"/>
            <w:r w:rsidRPr="006C14AD">
              <w:rPr>
                <w:color w:val="000000"/>
                <w:shd w:val="clear" w:color="auto" w:fill="FFFFFF"/>
              </w:rPr>
              <w:t>Амен</w:t>
            </w:r>
            <w:proofErr w:type="spellEnd"/>
            <w:r w:rsidRPr="006C14AD">
              <w:rPr>
                <w:color w:val="000000"/>
                <w:shd w:val="clear" w:color="auto" w:fill="FFFFFF"/>
              </w:rPr>
              <w:t xml:space="preserve">, Р. </w:t>
            </w:r>
            <w:proofErr w:type="spellStart"/>
            <w:r w:rsidRPr="006C14AD">
              <w:rPr>
                <w:color w:val="000000"/>
                <w:shd w:val="clear" w:color="auto" w:fill="FFFFFF"/>
              </w:rPr>
              <w:t>Тэммл</w:t>
            </w:r>
            <w:proofErr w:type="spellEnd"/>
          </w:p>
        </w:tc>
        <w:tc>
          <w:tcPr>
            <w:tcW w:w="2410" w:type="dxa"/>
          </w:tcPr>
          <w:p w:rsidR="00BA6A0E" w:rsidRPr="006C14AD" w:rsidRDefault="00BA6A0E" w:rsidP="00BA6A0E">
            <w:pPr>
              <w:pStyle w:val="a4"/>
              <w:spacing w:before="0" w:beforeAutospacing="0" w:after="150" w:afterAutospacing="0"/>
              <w:rPr>
                <w:rStyle w:val="a8"/>
                <w:color w:val="000000"/>
              </w:rPr>
            </w:pPr>
          </w:p>
        </w:tc>
      </w:tr>
      <w:tr w:rsidR="00BA6A0E" w:rsidTr="006C14AD">
        <w:tc>
          <w:tcPr>
            <w:tcW w:w="562" w:type="dxa"/>
          </w:tcPr>
          <w:p w:rsidR="00BA6A0E" w:rsidRDefault="006C14AD" w:rsidP="00A96752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6.</w:t>
            </w:r>
          </w:p>
        </w:tc>
        <w:tc>
          <w:tcPr>
            <w:tcW w:w="4111" w:type="dxa"/>
          </w:tcPr>
          <w:p w:rsidR="00BA6A0E" w:rsidRPr="006C14AD" w:rsidRDefault="00BA6A0E" w:rsidP="00BA6A0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6C14AD">
              <w:rPr>
                <w:color w:val="000000"/>
                <w:shd w:val="clear" w:color="auto" w:fill="DFD8E8"/>
              </w:rPr>
              <w:t>Проективный рисуночный тест </w:t>
            </w:r>
            <w:r w:rsidRPr="006C14AD">
              <w:rPr>
                <w:i/>
                <w:iCs/>
                <w:color w:val="000000"/>
                <w:shd w:val="clear" w:color="auto" w:fill="DFD8E8"/>
              </w:rPr>
              <w:t>«Несуществующее животное» с 5 лет</w:t>
            </w:r>
          </w:p>
        </w:tc>
        <w:tc>
          <w:tcPr>
            <w:tcW w:w="2268" w:type="dxa"/>
          </w:tcPr>
          <w:p w:rsidR="00BA6A0E" w:rsidRPr="006C14AD" w:rsidRDefault="00BA6A0E" w:rsidP="00BA6A0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410" w:type="dxa"/>
          </w:tcPr>
          <w:p w:rsidR="00BA6A0E" w:rsidRPr="006C14AD" w:rsidRDefault="00BA6A0E" w:rsidP="00BA6A0E">
            <w:pPr>
              <w:pStyle w:val="a4"/>
              <w:spacing w:before="0" w:beforeAutospacing="0" w:after="150" w:afterAutospacing="0"/>
              <w:rPr>
                <w:rStyle w:val="a8"/>
                <w:color w:val="000000"/>
              </w:rPr>
            </w:pPr>
            <w:r w:rsidRPr="006C14AD">
              <w:rPr>
                <w:color w:val="000000"/>
                <w:shd w:val="clear" w:color="auto" w:fill="DFD8E8"/>
              </w:rPr>
              <w:t xml:space="preserve">А. Н. </w:t>
            </w:r>
            <w:proofErr w:type="spellStart"/>
            <w:r w:rsidRPr="006C14AD">
              <w:rPr>
                <w:color w:val="000000"/>
                <w:shd w:val="clear" w:color="auto" w:fill="DFD8E8"/>
              </w:rPr>
              <w:t>Веракса</w:t>
            </w:r>
            <w:proofErr w:type="spellEnd"/>
            <w:r w:rsidRPr="006C14AD">
              <w:rPr>
                <w:color w:val="000000"/>
                <w:shd w:val="clear" w:color="auto" w:fill="DFD8E8"/>
              </w:rPr>
              <w:t xml:space="preserve">, М. Ф </w:t>
            </w:r>
            <w:proofErr w:type="spellStart"/>
            <w:r w:rsidRPr="006C14AD">
              <w:rPr>
                <w:color w:val="000000"/>
                <w:shd w:val="clear" w:color="auto" w:fill="DFD8E8"/>
              </w:rPr>
              <w:t>Гуторова</w:t>
            </w:r>
            <w:proofErr w:type="spellEnd"/>
            <w:r w:rsidRPr="006C14AD">
              <w:rPr>
                <w:color w:val="000000"/>
                <w:shd w:val="clear" w:color="auto" w:fill="DFD8E8"/>
              </w:rPr>
              <w:t>. Практический психолог в детском саду. – М.:МОЗАЙКА-СИНТЕЗ,2014</w:t>
            </w:r>
          </w:p>
        </w:tc>
      </w:tr>
      <w:tr w:rsidR="006C14AD" w:rsidRPr="006C14AD" w:rsidTr="006C14AD">
        <w:tc>
          <w:tcPr>
            <w:tcW w:w="562" w:type="dxa"/>
          </w:tcPr>
          <w:p w:rsidR="006C14AD" w:rsidRDefault="006C14AD" w:rsidP="006C14AD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7.</w:t>
            </w:r>
          </w:p>
        </w:tc>
        <w:tc>
          <w:tcPr>
            <w:tcW w:w="4111" w:type="dxa"/>
          </w:tcPr>
          <w:p w:rsidR="006C14AD" w:rsidRPr="006C14AD" w:rsidRDefault="006C14AD" w:rsidP="006E5F0D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Психолого-педагогическая диагностика развития детей раннего и дошкольного возраста.</w:t>
            </w:r>
          </w:p>
        </w:tc>
        <w:tc>
          <w:tcPr>
            <w:tcW w:w="2268" w:type="dxa"/>
          </w:tcPr>
          <w:p w:rsidR="006C14AD" w:rsidRPr="006C14AD" w:rsidRDefault="006C14AD" w:rsidP="006E5F0D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Е.А. </w:t>
            </w:r>
            <w:proofErr w:type="spellStart"/>
            <w:r>
              <w:rPr>
                <w:color w:val="000000"/>
              </w:rPr>
              <w:t>Стребелева</w:t>
            </w:r>
            <w:proofErr w:type="spellEnd"/>
          </w:p>
        </w:tc>
        <w:tc>
          <w:tcPr>
            <w:tcW w:w="2410" w:type="dxa"/>
          </w:tcPr>
          <w:p w:rsidR="006C14AD" w:rsidRPr="006C14AD" w:rsidRDefault="006C14AD" w:rsidP="006C14AD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6C14AD">
              <w:rPr>
                <w:color w:val="000000"/>
              </w:rPr>
              <w:t>М</w:t>
            </w:r>
            <w:r>
              <w:rPr>
                <w:color w:val="000000"/>
              </w:rPr>
              <w:t>етодическое пособие  с приложением альбома «Наглядный материал для обследования детей».</w:t>
            </w:r>
          </w:p>
        </w:tc>
      </w:tr>
      <w:tr w:rsidR="006C14AD" w:rsidRPr="006C14AD" w:rsidTr="006C14AD">
        <w:tc>
          <w:tcPr>
            <w:tcW w:w="562" w:type="dxa"/>
          </w:tcPr>
          <w:p w:rsidR="006C14AD" w:rsidRDefault="006C14AD" w:rsidP="006C14AD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644E5D" w:rsidRDefault="00644E5D" w:rsidP="006C14AD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8.</w:t>
            </w:r>
          </w:p>
        </w:tc>
        <w:tc>
          <w:tcPr>
            <w:tcW w:w="4111" w:type="dxa"/>
          </w:tcPr>
          <w:p w:rsidR="006C14AD" w:rsidRDefault="006C14AD" w:rsidP="006E5F0D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Нейропсихологическая диагностика для детей дошкольного возраста</w:t>
            </w:r>
            <w:r w:rsidR="00644E5D">
              <w:rPr>
                <w:color w:val="000000"/>
              </w:rPr>
              <w:t>. 1,2 части.</w:t>
            </w:r>
          </w:p>
        </w:tc>
        <w:tc>
          <w:tcPr>
            <w:tcW w:w="2268" w:type="dxa"/>
          </w:tcPr>
          <w:p w:rsidR="006C14AD" w:rsidRDefault="00644E5D" w:rsidP="006E5F0D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Ж.М. </w:t>
            </w:r>
            <w:proofErr w:type="spellStart"/>
            <w:r>
              <w:rPr>
                <w:color w:val="000000"/>
              </w:rPr>
              <w:t>Глозман</w:t>
            </w:r>
            <w:proofErr w:type="spellEnd"/>
            <w:r>
              <w:rPr>
                <w:color w:val="000000"/>
              </w:rPr>
              <w:t>, А.Е. Соболева, Ю.О. Титова.</w:t>
            </w:r>
          </w:p>
        </w:tc>
        <w:tc>
          <w:tcPr>
            <w:tcW w:w="2410" w:type="dxa"/>
          </w:tcPr>
          <w:p w:rsidR="006C14AD" w:rsidRPr="006C14AD" w:rsidRDefault="00644E5D" w:rsidP="006C14AD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Научно -исследовательский центр детской нейропсихологии им. А.Р. </w:t>
            </w:r>
            <w:proofErr w:type="spellStart"/>
            <w:r>
              <w:rPr>
                <w:color w:val="000000"/>
              </w:rPr>
              <w:t>Лурия</w:t>
            </w:r>
            <w:proofErr w:type="spellEnd"/>
            <w:r>
              <w:rPr>
                <w:color w:val="000000"/>
              </w:rPr>
              <w:t xml:space="preserve">. Нейропсихологическая </w:t>
            </w:r>
            <w:r>
              <w:rPr>
                <w:color w:val="000000"/>
              </w:rPr>
              <w:lastRenderedPageBreak/>
              <w:t>диагностика для детей дошкольного возраста.</w:t>
            </w:r>
          </w:p>
        </w:tc>
      </w:tr>
      <w:tr w:rsidR="00644E5D" w:rsidRPr="006C14AD" w:rsidTr="006C14AD">
        <w:tc>
          <w:tcPr>
            <w:tcW w:w="562" w:type="dxa"/>
          </w:tcPr>
          <w:p w:rsidR="00644E5D" w:rsidRDefault="00644E5D" w:rsidP="006C14AD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A96752" w:rsidRDefault="00A96752" w:rsidP="006C14AD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111" w:type="dxa"/>
          </w:tcPr>
          <w:p w:rsidR="00644E5D" w:rsidRDefault="00A96752" w:rsidP="006E5F0D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Нейропсихологическая диагностика. Классические стимульные материалы.</w:t>
            </w:r>
          </w:p>
        </w:tc>
        <w:tc>
          <w:tcPr>
            <w:tcW w:w="2268" w:type="dxa"/>
          </w:tcPr>
          <w:p w:rsidR="00644E5D" w:rsidRDefault="00A96752" w:rsidP="006E5F0D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Балашова Е.Ю., </w:t>
            </w:r>
            <w:proofErr w:type="spellStart"/>
            <w:r>
              <w:rPr>
                <w:color w:val="000000"/>
              </w:rPr>
              <w:t>Ковязина</w:t>
            </w:r>
            <w:proofErr w:type="spellEnd"/>
            <w:r>
              <w:rPr>
                <w:color w:val="000000"/>
              </w:rPr>
              <w:t xml:space="preserve"> М.С.</w:t>
            </w:r>
          </w:p>
        </w:tc>
        <w:tc>
          <w:tcPr>
            <w:tcW w:w="2410" w:type="dxa"/>
          </w:tcPr>
          <w:p w:rsidR="00644E5D" w:rsidRDefault="00A96752" w:rsidP="00A96752">
            <w:pPr>
              <w:pStyle w:val="a4"/>
              <w:spacing w:before="0" w:beforeAutospacing="0" w:after="150" w:afterAutospacing="0"/>
              <w:jc w:val="both"/>
              <w:rPr>
                <w:color w:val="000000"/>
              </w:rPr>
            </w:pPr>
            <w:r w:rsidRPr="00A96752">
              <w:rPr>
                <w:color w:val="000000"/>
              </w:rPr>
              <w:t>Нейропсихологическая диагностика. Классические стимульные материалы.</w:t>
            </w:r>
          </w:p>
        </w:tc>
      </w:tr>
    </w:tbl>
    <w:p w:rsidR="00A97A6B" w:rsidRPr="00121907" w:rsidRDefault="00A97A6B" w:rsidP="00A97A6B">
      <w:pPr>
        <w:spacing w:after="0"/>
        <w:ind w:left="284" w:hanging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7A6B" w:rsidRPr="00121907" w:rsidRDefault="00A97A6B" w:rsidP="00A97A6B">
      <w:pPr>
        <w:spacing w:after="0"/>
        <w:ind w:left="284" w:hanging="284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7A6B" w:rsidRDefault="00E776E9" w:rsidP="00E776E9">
      <w:pPr>
        <w:spacing w:after="0"/>
        <w:ind w:left="284" w:hanging="284"/>
        <w:jc w:val="center"/>
        <w:textAlignment w:val="baseline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805A73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Дидактические пособия</w:t>
      </w:r>
    </w:p>
    <w:p w:rsidR="00805A73" w:rsidRDefault="00805A73" w:rsidP="003D309E">
      <w:pPr>
        <w:spacing w:after="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805A73" w:rsidRDefault="00805A73" w:rsidP="00805A73">
      <w:pPr>
        <w:spacing w:after="0"/>
        <w:ind w:left="284" w:hanging="284"/>
        <w:jc w:val="both"/>
        <w:textAlignment w:val="baseline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805A73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Учебно-игровые пособия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:</w:t>
      </w:r>
    </w:p>
    <w:p w:rsidR="00805A73" w:rsidRPr="00805A73" w:rsidRDefault="00805A73" w:rsidP="00805A73">
      <w:pPr>
        <w:pStyle w:val="a3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05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Логический квадрат 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,3</w:t>
      </w:r>
    </w:p>
    <w:p w:rsidR="00805A73" w:rsidRPr="00805A73" w:rsidRDefault="00805A73" w:rsidP="00805A73">
      <w:pPr>
        <w:pStyle w:val="a3"/>
        <w:numPr>
          <w:ilvl w:val="0"/>
          <w:numId w:val="14"/>
        </w:numPr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805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Цветные кубики Никитина «Сложи узор»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05A73" w:rsidRPr="00805A73" w:rsidRDefault="00805A73" w:rsidP="00805A7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805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Мозайка</w:t>
      </w:r>
      <w:proofErr w:type="spellEnd"/>
    </w:p>
    <w:p w:rsidR="00805A73" w:rsidRDefault="00805A73" w:rsidP="00805A73">
      <w:pPr>
        <w:pStyle w:val="a3"/>
        <w:numPr>
          <w:ilvl w:val="0"/>
          <w:numId w:val="14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05A7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Шнуровка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«Веселые веревочки».</w:t>
      </w:r>
    </w:p>
    <w:p w:rsidR="00805A73" w:rsidRDefault="00805A73" w:rsidP="00805A73">
      <w:pPr>
        <w:pStyle w:val="a3"/>
        <w:numPr>
          <w:ilvl w:val="0"/>
          <w:numId w:val="14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Шнуровальный планшет.</w:t>
      </w:r>
    </w:p>
    <w:p w:rsidR="00805A73" w:rsidRDefault="00805A73" w:rsidP="00805A73">
      <w:pPr>
        <w:pStyle w:val="a3"/>
        <w:numPr>
          <w:ilvl w:val="0"/>
          <w:numId w:val="14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Досочки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Сегена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805A73" w:rsidRDefault="00805A73" w:rsidP="00805A73">
      <w:pPr>
        <w:pStyle w:val="a3"/>
        <w:numPr>
          <w:ilvl w:val="0"/>
          <w:numId w:val="14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Учебный мозаичный набор «Логическая мозаика».</w:t>
      </w:r>
    </w:p>
    <w:p w:rsidR="00805A73" w:rsidRDefault="00805A73" w:rsidP="00805A73">
      <w:pPr>
        <w:pStyle w:val="a3"/>
        <w:numPr>
          <w:ilvl w:val="0"/>
          <w:numId w:val="14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Учебно-игровое пособие «Математический планшет».</w:t>
      </w:r>
    </w:p>
    <w:p w:rsidR="00805A73" w:rsidRPr="00805A73" w:rsidRDefault="00805A73" w:rsidP="00805A73">
      <w:pPr>
        <w:pStyle w:val="a3"/>
        <w:numPr>
          <w:ilvl w:val="0"/>
          <w:numId w:val="14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05A7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05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Учебно-игровое пособие «логические блоки </w:t>
      </w:r>
      <w:proofErr w:type="spellStart"/>
      <w:r w:rsidRPr="00805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Дьенеша</w:t>
      </w:r>
      <w:proofErr w:type="spellEnd"/>
      <w:r w:rsidRPr="00805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05A73" w:rsidRPr="003D309E" w:rsidRDefault="00805A73" w:rsidP="00805A73">
      <w:pPr>
        <w:pStyle w:val="a3"/>
        <w:numPr>
          <w:ilvl w:val="0"/>
          <w:numId w:val="14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5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Матрешка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05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05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D309E" w:rsidRDefault="003D309E" w:rsidP="003D309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3D309E" w:rsidRPr="003D309E" w:rsidRDefault="003D309E" w:rsidP="003D30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0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для продуктивной деятельности</w:t>
      </w:r>
    </w:p>
    <w:p w:rsidR="003D309E" w:rsidRPr="003D309E" w:rsidRDefault="003D309E" w:rsidP="003D3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Альбомы для рисования</w:t>
      </w:r>
    </w:p>
    <w:p w:rsidR="003D309E" w:rsidRPr="003D309E" w:rsidRDefault="003D309E" w:rsidP="003D3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бумага</w:t>
      </w:r>
    </w:p>
    <w:p w:rsidR="003D309E" w:rsidRPr="003D309E" w:rsidRDefault="003D309E" w:rsidP="003D3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Цветной картон 3</w:t>
      </w:r>
    </w:p>
    <w:p w:rsidR="003D309E" w:rsidRPr="003D309E" w:rsidRDefault="003D309E" w:rsidP="003D3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карандаши</w:t>
      </w:r>
    </w:p>
    <w:p w:rsidR="003D309E" w:rsidRPr="003D309E" w:rsidRDefault="003D309E" w:rsidP="003D3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 карандаши</w:t>
      </w:r>
    </w:p>
    <w:p w:rsidR="003D309E" w:rsidRPr="003D309E" w:rsidRDefault="003D309E" w:rsidP="003D3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</w:t>
      </w:r>
    </w:p>
    <w:p w:rsidR="003D309E" w:rsidRPr="003D309E" w:rsidRDefault="003D309E" w:rsidP="003D3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</w:t>
      </w:r>
    </w:p>
    <w:p w:rsidR="003D309E" w:rsidRDefault="003D309E" w:rsidP="003D309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3D309E" w:rsidRPr="003D309E" w:rsidRDefault="003D309E" w:rsidP="003D309E">
      <w:pPr>
        <w:spacing w:after="0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3D309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Презентации для родителей</w:t>
      </w:r>
    </w:p>
    <w:p w:rsidR="003D309E" w:rsidRDefault="003D309E" w:rsidP="003D309E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3D309E" w:rsidRDefault="003D309E" w:rsidP="003D309E">
      <w:pPr>
        <w:pStyle w:val="a3"/>
        <w:numPr>
          <w:ilvl w:val="0"/>
          <w:numId w:val="18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Подготовка руки к письму.</w:t>
      </w:r>
    </w:p>
    <w:p w:rsidR="003D309E" w:rsidRDefault="003D309E" w:rsidP="003D309E">
      <w:pPr>
        <w:pStyle w:val="a3"/>
        <w:numPr>
          <w:ilvl w:val="0"/>
          <w:numId w:val="18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Подготовка к школе.</w:t>
      </w:r>
    </w:p>
    <w:p w:rsidR="003D309E" w:rsidRDefault="003D309E" w:rsidP="003D309E">
      <w:pPr>
        <w:pStyle w:val="a3"/>
        <w:numPr>
          <w:ilvl w:val="0"/>
          <w:numId w:val="18"/>
        </w:num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Первые дни в детском саду.</w:t>
      </w:r>
    </w:p>
    <w:p w:rsidR="003D309E" w:rsidRPr="003D309E" w:rsidRDefault="003D309E" w:rsidP="002F6D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0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Перечень картотеки игр для развития психических процессов</w:t>
      </w:r>
    </w:p>
    <w:p w:rsidR="003D309E" w:rsidRPr="003D309E" w:rsidRDefault="003D309E" w:rsidP="003D309E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Картотека игр на развитие МЫШЛЕНИЯ</w:t>
      </w:r>
    </w:p>
    <w:p w:rsidR="003D309E" w:rsidRPr="003D309E" w:rsidRDefault="003D309E" w:rsidP="003D309E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Картотека игр на развитие ПАМЯТИ</w:t>
      </w:r>
    </w:p>
    <w:p w:rsidR="003D309E" w:rsidRPr="003D309E" w:rsidRDefault="003D309E" w:rsidP="003D309E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Картотека игр на развитие ВОСПРИЯТИЯ</w:t>
      </w:r>
    </w:p>
    <w:p w:rsidR="003D309E" w:rsidRPr="003D309E" w:rsidRDefault="003D309E" w:rsidP="003D309E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Картотека игр на развитие ВНИМАНИЯ</w:t>
      </w:r>
    </w:p>
    <w:p w:rsidR="003D309E" w:rsidRPr="003D309E" w:rsidRDefault="003D309E" w:rsidP="003D309E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Картотека игр на развитие САМОРЕГУЛЯЦИИ</w:t>
      </w:r>
    </w:p>
    <w:p w:rsidR="003D309E" w:rsidRPr="003D309E" w:rsidRDefault="003D309E" w:rsidP="003D309E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30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Картотека игр на развитие ЭМОЦИОНАЛЬНО-ВОЛЕВОЙ СФЕРЫ</w:t>
      </w:r>
    </w:p>
    <w:p w:rsidR="003D309E" w:rsidRPr="003D309E" w:rsidRDefault="003D309E" w:rsidP="003D309E">
      <w:pPr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sectPr w:rsidR="003D309E" w:rsidRPr="003D309E" w:rsidSect="00D737F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3674"/>
    <w:multiLevelType w:val="hybridMultilevel"/>
    <w:tmpl w:val="930A7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241E"/>
    <w:multiLevelType w:val="hybridMultilevel"/>
    <w:tmpl w:val="8414795A"/>
    <w:lvl w:ilvl="0" w:tplc="1804C072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01F9B"/>
    <w:multiLevelType w:val="hybridMultilevel"/>
    <w:tmpl w:val="AA446E8E"/>
    <w:lvl w:ilvl="0" w:tplc="C508748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  <w:lang w:val="ru-RU" w:eastAsia="en-US" w:bidi="ar-SA"/>
      </w:rPr>
    </w:lvl>
    <w:lvl w:ilvl="1" w:tplc="08AE439E">
      <w:numFmt w:val="bullet"/>
      <w:lvlText w:val="•"/>
      <w:lvlJc w:val="left"/>
      <w:pPr>
        <w:ind w:left="1314" w:hanging="360"/>
      </w:pPr>
      <w:rPr>
        <w:rFonts w:hint="default"/>
        <w:lang w:val="ru-RU" w:eastAsia="en-US" w:bidi="ar-SA"/>
      </w:rPr>
    </w:lvl>
    <w:lvl w:ilvl="2" w:tplc="79C2685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4F0626B0">
      <w:numFmt w:val="bullet"/>
      <w:lvlText w:val="•"/>
      <w:lvlJc w:val="left"/>
      <w:pPr>
        <w:ind w:left="3215" w:hanging="360"/>
      </w:pPr>
      <w:rPr>
        <w:rFonts w:hint="default"/>
        <w:lang w:val="ru-RU" w:eastAsia="en-US" w:bidi="ar-SA"/>
      </w:rPr>
    </w:lvl>
    <w:lvl w:ilvl="4" w:tplc="75FA5FB0">
      <w:numFmt w:val="bullet"/>
      <w:lvlText w:val="•"/>
      <w:lvlJc w:val="left"/>
      <w:pPr>
        <w:ind w:left="4166" w:hanging="360"/>
      </w:pPr>
      <w:rPr>
        <w:rFonts w:hint="default"/>
        <w:lang w:val="ru-RU" w:eastAsia="en-US" w:bidi="ar-SA"/>
      </w:rPr>
    </w:lvl>
    <w:lvl w:ilvl="5" w:tplc="47B08EEE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6" w:tplc="E2EAB1F4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8424BE00">
      <w:numFmt w:val="bullet"/>
      <w:lvlText w:val="•"/>
      <w:lvlJc w:val="left"/>
      <w:pPr>
        <w:ind w:left="7018" w:hanging="360"/>
      </w:pPr>
      <w:rPr>
        <w:rFonts w:hint="default"/>
        <w:lang w:val="ru-RU" w:eastAsia="en-US" w:bidi="ar-SA"/>
      </w:rPr>
    </w:lvl>
    <w:lvl w:ilvl="8" w:tplc="BBD20E88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1633A9E"/>
    <w:multiLevelType w:val="multilevel"/>
    <w:tmpl w:val="ECFC1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61F56"/>
    <w:multiLevelType w:val="multilevel"/>
    <w:tmpl w:val="DBB2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3D2134"/>
    <w:multiLevelType w:val="multilevel"/>
    <w:tmpl w:val="11D44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A815CF"/>
    <w:multiLevelType w:val="hybridMultilevel"/>
    <w:tmpl w:val="A9326AC4"/>
    <w:lvl w:ilvl="0" w:tplc="4C7E10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E0D6F"/>
    <w:multiLevelType w:val="multilevel"/>
    <w:tmpl w:val="06FA2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AC2801"/>
    <w:multiLevelType w:val="multilevel"/>
    <w:tmpl w:val="F0DC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9A4228"/>
    <w:multiLevelType w:val="multilevel"/>
    <w:tmpl w:val="96583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A94218"/>
    <w:multiLevelType w:val="multilevel"/>
    <w:tmpl w:val="8FFE7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F96978"/>
    <w:multiLevelType w:val="multilevel"/>
    <w:tmpl w:val="FD681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BB3764"/>
    <w:multiLevelType w:val="multilevel"/>
    <w:tmpl w:val="7DB066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5123D8"/>
    <w:multiLevelType w:val="hybridMultilevel"/>
    <w:tmpl w:val="280A5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41167"/>
    <w:multiLevelType w:val="hybridMultilevel"/>
    <w:tmpl w:val="089A6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26845"/>
    <w:multiLevelType w:val="hybridMultilevel"/>
    <w:tmpl w:val="DC203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53500"/>
    <w:multiLevelType w:val="hybridMultilevel"/>
    <w:tmpl w:val="AB044A8C"/>
    <w:lvl w:ilvl="0" w:tplc="34ECBB4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F809B4"/>
    <w:multiLevelType w:val="multilevel"/>
    <w:tmpl w:val="D458B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13469D"/>
    <w:multiLevelType w:val="multilevel"/>
    <w:tmpl w:val="6C7EB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56524B"/>
    <w:multiLevelType w:val="hybridMultilevel"/>
    <w:tmpl w:val="16D2E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"/>
  </w:num>
  <w:num w:numId="4">
    <w:abstractNumId w:val="0"/>
  </w:num>
  <w:num w:numId="5">
    <w:abstractNumId w:val="14"/>
  </w:num>
  <w:num w:numId="6">
    <w:abstractNumId w:val="15"/>
  </w:num>
  <w:num w:numId="7">
    <w:abstractNumId w:val="16"/>
  </w:num>
  <w:num w:numId="8">
    <w:abstractNumId w:val="2"/>
  </w:num>
  <w:num w:numId="9">
    <w:abstractNumId w:val="8"/>
  </w:num>
  <w:num w:numId="10">
    <w:abstractNumId w:val="12"/>
  </w:num>
  <w:num w:numId="11">
    <w:abstractNumId w:val="9"/>
  </w:num>
  <w:num w:numId="12">
    <w:abstractNumId w:val="5"/>
  </w:num>
  <w:num w:numId="13">
    <w:abstractNumId w:val="10"/>
  </w:num>
  <w:num w:numId="14">
    <w:abstractNumId w:val="6"/>
  </w:num>
  <w:num w:numId="15">
    <w:abstractNumId w:val="4"/>
  </w:num>
  <w:num w:numId="16">
    <w:abstractNumId w:val="11"/>
  </w:num>
  <w:num w:numId="17">
    <w:abstractNumId w:val="3"/>
  </w:num>
  <w:num w:numId="18">
    <w:abstractNumId w:val="13"/>
  </w:num>
  <w:num w:numId="19">
    <w:abstractNumId w:val="1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50"/>
    <w:rsid w:val="00006E16"/>
    <w:rsid w:val="000540F4"/>
    <w:rsid w:val="00071DB9"/>
    <w:rsid w:val="00084C12"/>
    <w:rsid w:val="000B4DF0"/>
    <w:rsid w:val="00112BE8"/>
    <w:rsid w:val="00121907"/>
    <w:rsid w:val="002E4E01"/>
    <w:rsid w:val="002E64D4"/>
    <w:rsid w:val="002F6D57"/>
    <w:rsid w:val="0034578B"/>
    <w:rsid w:val="00365FA8"/>
    <w:rsid w:val="003A4C37"/>
    <w:rsid w:val="003D309E"/>
    <w:rsid w:val="00541B90"/>
    <w:rsid w:val="00621B3B"/>
    <w:rsid w:val="00644E5D"/>
    <w:rsid w:val="006C14AD"/>
    <w:rsid w:val="006D602C"/>
    <w:rsid w:val="007148E3"/>
    <w:rsid w:val="00727A0D"/>
    <w:rsid w:val="00805A73"/>
    <w:rsid w:val="00827F69"/>
    <w:rsid w:val="0084092C"/>
    <w:rsid w:val="008C4E62"/>
    <w:rsid w:val="008D50A1"/>
    <w:rsid w:val="00924450"/>
    <w:rsid w:val="00A8227F"/>
    <w:rsid w:val="00A96752"/>
    <w:rsid w:val="00A97A6B"/>
    <w:rsid w:val="00B204B6"/>
    <w:rsid w:val="00BA6A0E"/>
    <w:rsid w:val="00C01844"/>
    <w:rsid w:val="00D737FB"/>
    <w:rsid w:val="00DD4EA1"/>
    <w:rsid w:val="00E1657E"/>
    <w:rsid w:val="00E776E9"/>
    <w:rsid w:val="00E80D5E"/>
    <w:rsid w:val="00F3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1829F"/>
  <w15:chartTrackingRefBased/>
  <w15:docId w15:val="{38933E7F-5D66-4FC9-90CE-44C5AA831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DB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4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541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D737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D737FB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97A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97A6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8">
    <w:name w:val="Strong"/>
    <w:basedOn w:val="a0"/>
    <w:uiPriority w:val="22"/>
    <w:qFormat/>
    <w:rsid w:val="00BA6A0E"/>
    <w:rPr>
      <w:b/>
      <w:bCs/>
    </w:rPr>
  </w:style>
  <w:style w:type="character" w:customStyle="1" w:styleId="c3">
    <w:name w:val="c3"/>
    <w:basedOn w:val="a0"/>
    <w:rsid w:val="00805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school31_pkgo_41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391A7-988B-4F6D-8D83-C2B6260AA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2122</TotalTime>
  <Pages>11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6</cp:revision>
  <dcterms:created xsi:type="dcterms:W3CDTF">2024-03-31T21:13:00Z</dcterms:created>
  <dcterms:modified xsi:type="dcterms:W3CDTF">2024-04-12T00:15:00Z</dcterms:modified>
</cp:coreProperties>
</file>